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A4C5" w14:textId="77777777" w:rsidR="00AB65F6" w:rsidRDefault="001628EB">
      <w:pPr>
        <w:pStyle w:val="GvdeMetni"/>
        <w:spacing w:after="120" w:line="240" w:lineRule="auto"/>
        <w:jc w:val="center"/>
        <w:rPr>
          <w:rFonts w:ascii="Times New Roman" w:hAnsi="Times New Roman" w:cs="Times New Roman"/>
          <w:color w:val="auto"/>
          <w:sz w:val="24"/>
          <w:szCs w:val="24"/>
        </w:rPr>
      </w:pPr>
      <w:r w:rsidRPr="00C32EE1">
        <w:rPr>
          <w:rFonts w:ascii="Times New Roman" w:hAnsi="Times New Roman" w:cs="Times New Roman"/>
          <w:color w:val="auto"/>
          <w:sz w:val="24"/>
          <w:szCs w:val="24"/>
        </w:rPr>
        <w:t xml:space="preserve">Açık ihale usulü ile ihale edilen </w:t>
      </w:r>
      <w:r w:rsidR="00AB65F6">
        <w:rPr>
          <w:rFonts w:ascii="Times New Roman" w:hAnsi="Times New Roman" w:cs="Times New Roman"/>
          <w:color w:val="auto"/>
          <w:sz w:val="24"/>
          <w:szCs w:val="24"/>
        </w:rPr>
        <w:t>T Blok 4</w:t>
      </w:r>
      <w:r w:rsidR="00FF029E">
        <w:rPr>
          <w:rFonts w:ascii="Times New Roman" w:hAnsi="Times New Roman" w:cs="Times New Roman"/>
          <w:color w:val="auto"/>
          <w:sz w:val="24"/>
          <w:szCs w:val="24"/>
        </w:rPr>
        <w:t xml:space="preserve"> adet </w:t>
      </w:r>
      <w:r w:rsidR="00AB65F6">
        <w:rPr>
          <w:rFonts w:ascii="Times New Roman" w:hAnsi="Times New Roman" w:cs="Times New Roman"/>
          <w:color w:val="auto"/>
          <w:sz w:val="24"/>
          <w:szCs w:val="24"/>
        </w:rPr>
        <w:t xml:space="preserve">yolcu </w:t>
      </w:r>
      <w:r w:rsidR="00FF029E">
        <w:rPr>
          <w:rFonts w:ascii="Times New Roman" w:hAnsi="Times New Roman" w:cs="Times New Roman"/>
          <w:color w:val="auto"/>
          <w:sz w:val="24"/>
          <w:szCs w:val="24"/>
        </w:rPr>
        <w:t>asansör</w:t>
      </w:r>
      <w:r w:rsidR="00AB65F6">
        <w:rPr>
          <w:rFonts w:ascii="Times New Roman" w:hAnsi="Times New Roman" w:cs="Times New Roman"/>
          <w:color w:val="auto"/>
          <w:sz w:val="24"/>
          <w:szCs w:val="24"/>
        </w:rPr>
        <w:t xml:space="preserve">ü, 1 adet Yük </w:t>
      </w:r>
      <w:proofErr w:type="gramStart"/>
      <w:r w:rsidR="00AB65F6">
        <w:rPr>
          <w:rFonts w:ascii="Times New Roman" w:hAnsi="Times New Roman" w:cs="Times New Roman"/>
          <w:color w:val="auto"/>
          <w:sz w:val="24"/>
          <w:szCs w:val="24"/>
        </w:rPr>
        <w:t xml:space="preserve">asansörü </w:t>
      </w:r>
      <w:r w:rsidR="00FF029E">
        <w:rPr>
          <w:rFonts w:ascii="Times New Roman" w:hAnsi="Times New Roman" w:cs="Times New Roman"/>
          <w:color w:val="auto"/>
          <w:sz w:val="24"/>
          <w:szCs w:val="24"/>
        </w:rPr>
        <w:t xml:space="preserve"> alımı</w:t>
      </w:r>
      <w:proofErr w:type="gramEnd"/>
      <w:r w:rsidR="00FF029E">
        <w:rPr>
          <w:rFonts w:ascii="Times New Roman" w:hAnsi="Times New Roman" w:cs="Times New Roman"/>
          <w:color w:val="auto"/>
          <w:sz w:val="24"/>
          <w:szCs w:val="24"/>
        </w:rPr>
        <w:t xml:space="preserve"> </w:t>
      </w:r>
      <w:r w:rsidR="00AB65F6">
        <w:rPr>
          <w:rFonts w:ascii="Times New Roman" w:hAnsi="Times New Roman" w:cs="Times New Roman"/>
          <w:color w:val="auto"/>
          <w:sz w:val="24"/>
          <w:szCs w:val="24"/>
        </w:rPr>
        <w:t xml:space="preserve">ile </w:t>
      </w:r>
    </w:p>
    <w:p w14:paraId="74E37D26" w14:textId="2AA29D7E" w:rsidR="00100306" w:rsidRPr="00C32EE1" w:rsidRDefault="00FF029E">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2 yıllık Periyodik Bakım </w:t>
      </w:r>
      <w:r w:rsidR="00D024CE" w:rsidRPr="00C32EE1">
        <w:rPr>
          <w:rFonts w:ascii="Times New Roman" w:hAnsi="Times New Roman" w:cs="Times New Roman"/>
          <w:color w:val="auto"/>
          <w:sz w:val="24"/>
          <w:szCs w:val="24"/>
        </w:rPr>
        <w:t xml:space="preserve"> İhalesi</w:t>
      </w:r>
    </w:p>
    <w:p w14:paraId="56450F78" w14:textId="77777777" w:rsidR="007F55C9" w:rsidRPr="00C32EE1" w:rsidRDefault="00100306">
      <w:pPr>
        <w:pStyle w:val="GvdeMetni"/>
        <w:spacing w:after="120" w:line="240" w:lineRule="auto"/>
        <w:jc w:val="center"/>
        <w:rPr>
          <w:color w:val="auto"/>
        </w:rPr>
      </w:pPr>
      <w:r w:rsidRPr="00C32EE1">
        <w:rPr>
          <w:rFonts w:ascii="Times New Roman" w:hAnsi="Times New Roman" w:cs="Times New Roman"/>
          <w:color w:val="auto"/>
          <w:sz w:val="24"/>
          <w:szCs w:val="24"/>
        </w:rPr>
        <w:t>İdari Ş</w:t>
      </w:r>
      <w:r w:rsidR="001628EB" w:rsidRPr="00C32EE1">
        <w:rPr>
          <w:rFonts w:ascii="Times New Roman" w:hAnsi="Times New Roman" w:cs="Times New Roman"/>
          <w:color w:val="auto"/>
          <w:sz w:val="24"/>
          <w:szCs w:val="24"/>
        </w:rPr>
        <w:t>artnamesi</w:t>
      </w:r>
    </w:p>
    <w:p w14:paraId="326F4164" w14:textId="77777777" w:rsidR="007F55C9" w:rsidRPr="00C32EE1" w:rsidRDefault="001628EB">
      <w:pPr>
        <w:pStyle w:val="GvdeMetni"/>
        <w:spacing w:after="120" w:line="240" w:lineRule="auto"/>
        <w:jc w:val="center"/>
        <w:rPr>
          <w:color w:val="auto"/>
        </w:rPr>
      </w:pPr>
      <w:r w:rsidRPr="00C32EE1">
        <w:rPr>
          <w:rFonts w:ascii="Times New Roman" w:hAnsi="Times New Roman" w:cs="Times New Roman"/>
          <w:color w:val="auto"/>
          <w:sz w:val="24"/>
          <w:szCs w:val="24"/>
        </w:rPr>
        <w:t>I - İHALENİN KONUSU VE TEKLİF VERMEYE İLİŞKİN HUSUSLAR</w:t>
      </w:r>
    </w:p>
    <w:p w14:paraId="712C6826" w14:textId="77777777" w:rsidR="007F55C9" w:rsidRPr="00C32EE1" w:rsidRDefault="001628EB">
      <w:pPr>
        <w:spacing w:before="120"/>
        <w:jc w:val="both"/>
        <w:rPr>
          <w:color w:val="auto"/>
        </w:rPr>
      </w:pPr>
      <w:r w:rsidRPr="00C32EE1">
        <w:rPr>
          <w:b/>
          <w:bCs/>
          <w:color w:val="auto"/>
        </w:rPr>
        <w:t>Madde 1 - İdareye ilişkin bilgiler</w:t>
      </w:r>
    </w:p>
    <w:p w14:paraId="4FA47D4E" w14:textId="77777777" w:rsidR="007F55C9" w:rsidRPr="00C32EE1" w:rsidRDefault="001628EB">
      <w:pPr>
        <w:jc w:val="both"/>
        <w:rPr>
          <w:color w:val="auto"/>
        </w:rPr>
      </w:pPr>
      <w:r w:rsidRPr="00C32EE1">
        <w:rPr>
          <w:b/>
          <w:bCs/>
          <w:color w:val="auto"/>
        </w:rPr>
        <w:t>1.1.</w:t>
      </w:r>
      <w:r w:rsidRPr="00C32EE1">
        <w:rPr>
          <w:color w:val="auto"/>
        </w:rPr>
        <w:t xml:space="preserve"> İdarenin; </w:t>
      </w:r>
    </w:p>
    <w:p w14:paraId="7467EAC8" w14:textId="77777777" w:rsidR="007F55C9" w:rsidRPr="00C32EE1" w:rsidRDefault="001628EB" w:rsidP="00C50954">
      <w:pPr>
        <w:jc w:val="both"/>
        <w:divId w:val="1743677093"/>
        <w:rPr>
          <w:rFonts w:eastAsia="Times New Roman"/>
          <w:color w:val="auto"/>
        </w:rPr>
      </w:pPr>
      <w:r w:rsidRPr="00C32EE1">
        <w:rPr>
          <w:rFonts w:eastAsia="Times New Roman"/>
          <w:color w:val="auto"/>
        </w:rPr>
        <w:t xml:space="preserve">a) Adı: </w:t>
      </w:r>
      <w:r w:rsidR="00C50954" w:rsidRPr="00C32EE1">
        <w:rPr>
          <w:rFonts w:eastAsia="Times New Roman"/>
          <w:b/>
          <w:bCs/>
          <w:color w:val="auto"/>
        </w:rPr>
        <w:t>T.C. İSTANBUL AYDIN ÜNİVERSİTESİ</w:t>
      </w:r>
    </w:p>
    <w:p w14:paraId="51A6E581" w14:textId="77777777" w:rsidR="007F55C9" w:rsidRPr="00C32EE1" w:rsidRDefault="001628EB" w:rsidP="00C50954">
      <w:pPr>
        <w:jc w:val="both"/>
        <w:divId w:val="1743677093"/>
        <w:rPr>
          <w:color w:val="auto"/>
        </w:rPr>
      </w:pPr>
      <w:r w:rsidRPr="00C32EE1">
        <w:rPr>
          <w:color w:val="auto"/>
        </w:rPr>
        <w:t xml:space="preserve">b) Adresi: </w:t>
      </w:r>
      <w:r w:rsidR="00C50954" w:rsidRPr="00C32EE1">
        <w:rPr>
          <w:b/>
          <w:bCs/>
          <w:color w:val="auto"/>
        </w:rPr>
        <w:t>BEŞYOL MAHALLESİ ÜNÖNÜ CADDESİ NO:38 SEFAKÖY –K.ÇEKMECE / İSTANBUL</w:t>
      </w:r>
      <w:r w:rsidRPr="00C32EE1">
        <w:rPr>
          <w:color w:val="auto"/>
        </w:rPr>
        <w:t xml:space="preserve"> </w:t>
      </w:r>
    </w:p>
    <w:p w14:paraId="0ABF609B" w14:textId="77777777" w:rsidR="007F55C9" w:rsidRPr="00C32EE1" w:rsidRDefault="001628EB" w:rsidP="00C50954">
      <w:pPr>
        <w:jc w:val="both"/>
        <w:divId w:val="1743677093"/>
        <w:rPr>
          <w:color w:val="auto"/>
        </w:rPr>
      </w:pPr>
      <w:r w:rsidRPr="00C32EE1">
        <w:rPr>
          <w:color w:val="auto"/>
        </w:rPr>
        <w:t xml:space="preserve">c) Telefon numarası: </w:t>
      </w:r>
      <w:r w:rsidR="00C50954" w:rsidRPr="00C32EE1">
        <w:rPr>
          <w:b/>
          <w:bCs/>
          <w:color w:val="auto"/>
        </w:rPr>
        <w:t>444 1 428</w:t>
      </w:r>
      <w:r w:rsidR="00B92BCC" w:rsidRPr="00C32EE1">
        <w:rPr>
          <w:b/>
          <w:bCs/>
          <w:color w:val="auto"/>
        </w:rPr>
        <w:t>-34305</w:t>
      </w:r>
    </w:p>
    <w:p w14:paraId="6AE9CC82" w14:textId="77777777" w:rsidR="007F55C9" w:rsidRPr="00C32EE1" w:rsidRDefault="001628EB" w:rsidP="00C50954">
      <w:pPr>
        <w:jc w:val="both"/>
        <w:divId w:val="1743677093"/>
        <w:rPr>
          <w:color w:val="auto"/>
        </w:rPr>
      </w:pPr>
      <w:r w:rsidRPr="00C32EE1">
        <w:rPr>
          <w:color w:val="auto"/>
        </w:rPr>
        <w:t xml:space="preserve">ç) Faks numarası: </w:t>
      </w:r>
      <w:r w:rsidR="00C50954" w:rsidRPr="00C32EE1">
        <w:rPr>
          <w:b/>
          <w:bCs/>
          <w:color w:val="auto"/>
        </w:rPr>
        <w:t>0212 425 57 59</w:t>
      </w:r>
    </w:p>
    <w:p w14:paraId="26578BE4" w14:textId="76CE62D3" w:rsidR="007F55C9" w:rsidRPr="00C32EE1" w:rsidRDefault="002A275B" w:rsidP="00FF029E">
      <w:pPr>
        <w:jc w:val="both"/>
        <w:divId w:val="1743677093"/>
        <w:rPr>
          <w:color w:val="auto"/>
        </w:rPr>
      </w:pPr>
      <w:r w:rsidRPr="00C32EE1">
        <w:rPr>
          <w:color w:val="auto"/>
        </w:rPr>
        <w:t>d</w:t>
      </w:r>
      <w:r w:rsidR="001628EB" w:rsidRPr="00C32EE1">
        <w:rPr>
          <w:color w:val="auto"/>
        </w:rPr>
        <w:t xml:space="preserve">) İlgili personelinin adı, soyadı ve unvanı: </w:t>
      </w:r>
      <w:r w:rsidR="00FF029E" w:rsidRPr="00FF029E">
        <w:rPr>
          <w:b/>
          <w:color w:val="auto"/>
        </w:rPr>
        <w:t>İbrahim ÇELİK</w:t>
      </w:r>
      <w:r w:rsidR="00C50954" w:rsidRPr="00C32EE1">
        <w:rPr>
          <w:b/>
          <w:bCs/>
          <w:color w:val="auto"/>
        </w:rPr>
        <w:t xml:space="preserve">– </w:t>
      </w:r>
      <w:proofErr w:type="spellStart"/>
      <w:r w:rsidR="00C50954" w:rsidRPr="00C32EE1">
        <w:rPr>
          <w:b/>
          <w:bCs/>
          <w:color w:val="auto"/>
        </w:rPr>
        <w:t>Satınalma</w:t>
      </w:r>
      <w:proofErr w:type="spellEnd"/>
      <w:r w:rsidR="00C50954" w:rsidRPr="00C32EE1">
        <w:rPr>
          <w:b/>
          <w:bCs/>
          <w:color w:val="auto"/>
        </w:rPr>
        <w:t xml:space="preserve"> </w:t>
      </w:r>
      <w:r w:rsidR="00FF029E">
        <w:rPr>
          <w:b/>
          <w:bCs/>
          <w:color w:val="auto"/>
        </w:rPr>
        <w:t>YETKİLİSİ</w:t>
      </w:r>
      <w:r w:rsidR="001628EB" w:rsidRPr="00C32EE1">
        <w:rPr>
          <w:b/>
          <w:bCs/>
          <w:color w:val="auto"/>
        </w:rPr>
        <w:t xml:space="preserve"> </w:t>
      </w:r>
    </w:p>
    <w:p w14:paraId="079E7CA1" w14:textId="77777777" w:rsidR="007F55C9" w:rsidRPr="00C32EE1" w:rsidRDefault="001628EB">
      <w:pPr>
        <w:jc w:val="both"/>
        <w:rPr>
          <w:color w:val="auto"/>
        </w:rPr>
      </w:pPr>
      <w:r w:rsidRPr="00C32EE1">
        <w:rPr>
          <w:b/>
          <w:bCs/>
          <w:color w:val="auto"/>
        </w:rPr>
        <w:t>1.2.</w:t>
      </w:r>
      <w:r w:rsidRPr="00C32EE1">
        <w:rPr>
          <w:color w:val="auto"/>
        </w:rPr>
        <w:t xml:space="preserve"> İstekliler, ihaleye ilişkin bilgileri yukarıdaki adres ve numaralardan görevli personelle irtibat kurmak suretiyle temin edebilirler. </w:t>
      </w:r>
    </w:p>
    <w:p w14:paraId="661FD4F3" w14:textId="77777777" w:rsidR="007F55C9" w:rsidRPr="00C32EE1" w:rsidRDefault="001628EB">
      <w:pPr>
        <w:spacing w:before="120"/>
        <w:jc w:val="both"/>
        <w:rPr>
          <w:color w:val="auto"/>
        </w:rPr>
      </w:pPr>
      <w:r w:rsidRPr="00C32EE1">
        <w:rPr>
          <w:b/>
          <w:bCs/>
          <w:color w:val="auto"/>
        </w:rPr>
        <w:t>Madde 2 - İhale konusu alıma ilişkin bilgiler</w:t>
      </w:r>
    </w:p>
    <w:p w14:paraId="6E394B69" w14:textId="77777777" w:rsidR="007F55C9" w:rsidRPr="00C32EE1" w:rsidRDefault="001628EB">
      <w:pPr>
        <w:jc w:val="both"/>
        <w:rPr>
          <w:color w:val="auto"/>
        </w:rPr>
      </w:pPr>
      <w:r w:rsidRPr="00C32EE1">
        <w:rPr>
          <w:b/>
          <w:bCs/>
          <w:color w:val="auto"/>
        </w:rPr>
        <w:t>2.1.</w:t>
      </w:r>
      <w:r w:rsidRPr="00C32EE1">
        <w:rPr>
          <w:color w:val="auto"/>
        </w:rPr>
        <w:t xml:space="preserve"> İhale konusu malın; </w:t>
      </w:r>
    </w:p>
    <w:p w14:paraId="270EF2E2" w14:textId="7749FE3B" w:rsidR="00B92BCC" w:rsidRPr="00C32EE1" w:rsidRDefault="001628EB" w:rsidP="008F00CE">
      <w:pPr>
        <w:jc w:val="both"/>
        <w:divId w:val="1743672295"/>
        <w:rPr>
          <w:color w:val="auto"/>
        </w:rPr>
      </w:pPr>
      <w:r w:rsidRPr="00C32EE1">
        <w:rPr>
          <w:rFonts w:eastAsia="Times New Roman"/>
          <w:color w:val="auto"/>
        </w:rPr>
        <w:t xml:space="preserve">a) Adı: </w:t>
      </w:r>
      <w:r w:rsidR="00FF029E">
        <w:rPr>
          <w:color w:val="auto"/>
        </w:rPr>
        <w:t xml:space="preserve">T Blok </w:t>
      </w:r>
      <w:r w:rsidR="008F00CE">
        <w:rPr>
          <w:color w:val="auto"/>
        </w:rPr>
        <w:t>4</w:t>
      </w:r>
      <w:r w:rsidR="00FF029E">
        <w:rPr>
          <w:color w:val="auto"/>
        </w:rPr>
        <w:t xml:space="preserve"> adet </w:t>
      </w:r>
      <w:r w:rsidR="008F00CE">
        <w:rPr>
          <w:color w:val="auto"/>
        </w:rPr>
        <w:t xml:space="preserve">Yolcu </w:t>
      </w:r>
      <w:r w:rsidR="00FF029E">
        <w:rPr>
          <w:color w:val="auto"/>
        </w:rPr>
        <w:t>asansör</w:t>
      </w:r>
      <w:r w:rsidR="008F00CE">
        <w:rPr>
          <w:color w:val="auto"/>
        </w:rPr>
        <w:t xml:space="preserve">ü ile 1 adet Yük </w:t>
      </w:r>
      <w:proofErr w:type="gramStart"/>
      <w:r w:rsidR="008F00CE">
        <w:rPr>
          <w:color w:val="auto"/>
        </w:rPr>
        <w:t xml:space="preserve">asansörü </w:t>
      </w:r>
      <w:r w:rsidR="00FF029E">
        <w:rPr>
          <w:color w:val="auto"/>
        </w:rPr>
        <w:t xml:space="preserve"> alımı</w:t>
      </w:r>
      <w:proofErr w:type="gramEnd"/>
      <w:r w:rsidR="00FF029E">
        <w:rPr>
          <w:color w:val="auto"/>
        </w:rPr>
        <w:t xml:space="preserve"> ve Bu asansörlerin 2 yıllık Periyodik Bakım </w:t>
      </w:r>
      <w:r w:rsidR="00FF029E" w:rsidRPr="00C32EE1">
        <w:rPr>
          <w:color w:val="auto"/>
        </w:rPr>
        <w:t xml:space="preserve"> İhalesi</w:t>
      </w:r>
    </w:p>
    <w:p w14:paraId="038885C6" w14:textId="77777777" w:rsidR="007F55C9" w:rsidRPr="00C32EE1" w:rsidRDefault="001628EB" w:rsidP="00B92BCC">
      <w:pPr>
        <w:jc w:val="both"/>
        <w:divId w:val="1743672295"/>
        <w:rPr>
          <w:color w:val="auto"/>
        </w:rPr>
      </w:pPr>
      <w:r w:rsidRPr="00C32EE1">
        <w:rPr>
          <w:color w:val="auto"/>
        </w:rPr>
        <w:t xml:space="preserve">b) Varsa kodu: </w:t>
      </w:r>
    </w:p>
    <w:p w14:paraId="2FB6DE20" w14:textId="77777777" w:rsidR="008F00CE" w:rsidRDefault="001628EB" w:rsidP="008F00CE">
      <w:pPr>
        <w:jc w:val="both"/>
        <w:divId w:val="1743672295"/>
        <w:rPr>
          <w:color w:val="auto"/>
        </w:rPr>
      </w:pPr>
      <w:r w:rsidRPr="00C32EE1">
        <w:rPr>
          <w:b/>
          <w:bCs/>
          <w:color w:val="auto"/>
        </w:rPr>
        <w:t xml:space="preserve">c) Miktarı ve türü: </w:t>
      </w:r>
      <w:r w:rsidR="008F00CE">
        <w:rPr>
          <w:color w:val="auto"/>
        </w:rPr>
        <w:t xml:space="preserve">T Blok 4 adet Yolcu asansörü ile 1 adet Yük </w:t>
      </w:r>
      <w:proofErr w:type="gramStart"/>
      <w:r w:rsidR="008F00CE">
        <w:rPr>
          <w:color w:val="auto"/>
        </w:rPr>
        <w:t>asansörü  alımı</w:t>
      </w:r>
      <w:proofErr w:type="gramEnd"/>
      <w:r w:rsidR="008F00CE">
        <w:rPr>
          <w:color w:val="auto"/>
        </w:rPr>
        <w:t xml:space="preserve"> ve Bu asansörlerin 2 yıllık Periyodik Bakım </w:t>
      </w:r>
      <w:r w:rsidR="008F00CE" w:rsidRPr="00C32EE1">
        <w:rPr>
          <w:color w:val="auto"/>
        </w:rPr>
        <w:t xml:space="preserve"> İhalesi </w:t>
      </w:r>
    </w:p>
    <w:p w14:paraId="1DA9CDD2" w14:textId="77777777" w:rsidR="00FA53B9" w:rsidRDefault="001628EB" w:rsidP="00FA53B9">
      <w:pPr>
        <w:jc w:val="both"/>
        <w:divId w:val="1743672295"/>
        <w:rPr>
          <w:color w:val="auto"/>
        </w:rPr>
      </w:pPr>
      <w:r w:rsidRPr="00C32EE1">
        <w:rPr>
          <w:color w:val="auto"/>
        </w:rPr>
        <w:t xml:space="preserve">ç) </w:t>
      </w:r>
      <w:r w:rsidRPr="00C32EE1">
        <w:rPr>
          <w:b/>
          <w:color w:val="auto"/>
        </w:rPr>
        <w:t>Teslim edileceği</w:t>
      </w:r>
      <w:r w:rsidRPr="00C32EE1">
        <w:rPr>
          <w:color w:val="auto"/>
        </w:rPr>
        <w:t xml:space="preserve"> </w:t>
      </w:r>
      <w:r w:rsidRPr="00C32EE1">
        <w:rPr>
          <w:b/>
          <w:bCs/>
          <w:color w:val="auto"/>
        </w:rPr>
        <w:t>yer</w:t>
      </w:r>
      <w:r w:rsidR="00D95CDF" w:rsidRPr="00C32EE1">
        <w:rPr>
          <w:color w:val="auto"/>
        </w:rPr>
        <w:t>: T.C. İstanbul Aydın Üniversitesi</w:t>
      </w:r>
      <w:r w:rsidR="00FA53B9">
        <w:rPr>
          <w:color w:val="auto"/>
        </w:rPr>
        <w:t xml:space="preserve"> T Blok </w:t>
      </w:r>
    </w:p>
    <w:p w14:paraId="0C0E1936" w14:textId="72C8D53F" w:rsidR="007F55C9" w:rsidRPr="00C32EE1" w:rsidRDefault="00D95CDF" w:rsidP="00FA53B9">
      <w:pPr>
        <w:jc w:val="both"/>
        <w:divId w:val="1743672295"/>
        <w:rPr>
          <w:color w:val="auto"/>
        </w:rPr>
      </w:pPr>
      <w:r w:rsidRPr="00C32EE1">
        <w:rPr>
          <w:color w:val="auto"/>
        </w:rPr>
        <w:t xml:space="preserve"> </w:t>
      </w:r>
    </w:p>
    <w:p w14:paraId="13E9E112" w14:textId="77777777" w:rsidR="007F55C9" w:rsidRPr="00C32EE1" w:rsidRDefault="001628EB">
      <w:pPr>
        <w:spacing w:before="120"/>
        <w:jc w:val="both"/>
        <w:rPr>
          <w:b/>
          <w:bCs/>
          <w:color w:val="auto"/>
        </w:rPr>
      </w:pPr>
      <w:r w:rsidRPr="00C32EE1">
        <w:rPr>
          <w:b/>
          <w:bCs/>
          <w:color w:val="auto"/>
        </w:rPr>
        <w:t>Madde 3 - İhaleye ilişkin bilgiler ile ihale ve son teklif verme tarih ve saati</w:t>
      </w:r>
    </w:p>
    <w:p w14:paraId="0E6C28B6" w14:textId="77777777" w:rsidR="007F55C9" w:rsidRPr="00C32EE1" w:rsidRDefault="001628EB">
      <w:pPr>
        <w:jc w:val="both"/>
        <w:rPr>
          <w:b/>
          <w:bCs/>
          <w:color w:val="auto"/>
        </w:rPr>
      </w:pPr>
      <w:r w:rsidRPr="00C32EE1">
        <w:rPr>
          <w:b/>
          <w:bCs/>
          <w:color w:val="auto"/>
        </w:rPr>
        <w:t xml:space="preserve">3.1. </w:t>
      </w:r>
    </w:p>
    <w:p w14:paraId="6662984B" w14:textId="2997B530" w:rsidR="007F55C9" w:rsidRPr="00C32EE1" w:rsidRDefault="001628EB" w:rsidP="00281644">
      <w:pPr>
        <w:jc w:val="both"/>
        <w:divId w:val="1521552197"/>
        <w:rPr>
          <w:rFonts w:eastAsia="Times New Roman"/>
          <w:b/>
          <w:bCs/>
          <w:color w:val="auto"/>
        </w:rPr>
      </w:pPr>
      <w:r w:rsidRPr="00C32EE1">
        <w:rPr>
          <w:rFonts w:eastAsia="Times New Roman"/>
          <w:b/>
          <w:bCs/>
          <w:color w:val="auto"/>
        </w:rPr>
        <w:t xml:space="preserve">a) İhale kayıt numarası: </w:t>
      </w:r>
      <w:r w:rsidR="008F00CE">
        <w:rPr>
          <w:rFonts w:eastAsia="Times New Roman"/>
          <w:b/>
          <w:bCs/>
          <w:color w:val="auto"/>
        </w:rPr>
        <w:t>2019/00029</w:t>
      </w:r>
      <w:r w:rsidRPr="00C32EE1">
        <w:rPr>
          <w:rFonts w:eastAsia="Times New Roman"/>
          <w:b/>
          <w:bCs/>
          <w:color w:val="auto"/>
        </w:rPr>
        <w:t xml:space="preserve"> </w:t>
      </w:r>
    </w:p>
    <w:p w14:paraId="6F796EB4" w14:textId="77777777" w:rsidR="007F55C9" w:rsidRPr="00C32EE1" w:rsidRDefault="001628EB">
      <w:pPr>
        <w:jc w:val="both"/>
        <w:divId w:val="1521552197"/>
        <w:rPr>
          <w:b/>
          <w:bCs/>
          <w:color w:val="auto"/>
        </w:rPr>
      </w:pPr>
      <w:r w:rsidRPr="00C32EE1">
        <w:rPr>
          <w:b/>
          <w:bCs/>
          <w:color w:val="auto"/>
        </w:rPr>
        <w:t xml:space="preserve">b) İhale usulü: Açık ihale. </w:t>
      </w:r>
    </w:p>
    <w:p w14:paraId="2098DA17" w14:textId="77777777" w:rsidR="007F55C9" w:rsidRPr="00C32EE1" w:rsidRDefault="001628EB" w:rsidP="00D53F3D">
      <w:pPr>
        <w:jc w:val="both"/>
        <w:divId w:val="1521552197"/>
        <w:rPr>
          <w:b/>
          <w:bCs/>
          <w:color w:val="auto"/>
        </w:rPr>
      </w:pPr>
      <w:r w:rsidRPr="00C32EE1">
        <w:rPr>
          <w:b/>
          <w:bCs/>
          <w:color w:val="auto"/>
        </w:rPr>
        <w:t xml:space="preserve">c) Tekliflerin sunulacağı adres: </w:t>
      </w:r>
      <w:r w:rsidR="002A275B" w:rsidRPr="00C32EE1">
        <w:rPr>
          <w:b/>
          <w:bCs/>
          <w:color w:val="auto"/>
        </w:rPr>
        <w:t xml:space="preserve">İstanbul </w:t>
      </w:r>
      <w:r w:rsidR="00D53F3D" w:rsidRPr="00C32EE1">
        <w:rPr>
          <w:b/>
          <w:bCs/>
          <w:color w:val="auto"/>
        </w:rPr>
        <w:t>Aydın Üniversitesi</w:t>
      </w:r>
      <w:r w:rsidRPr="00C32EE1">
        <w:rPr>
          <w:b/>
          <w:bCs/>
          <w:color w:val="auto"/>
        </w:rPr>
        <w:t xml:space="preserve"> </w:t>
      </w:r>
      <w:proofErr w:type="spellStart"/>
      <w:r w:rsidRPr="00C32EE1">
        <w:rPr>
          <w:b/>
          <w:bCs/>
          <w:color w:val="auto"/>
        </w:rPr>
        <w:t>Satınalma</w:t>
      </w:r>
      <w:proofErr w:type="spellEnd"/>
      <w:r w:rsidRPr="00C32EE1">
        <w:rPr>
          <w:b/>
          <w:bCs/>
          <w:color w:val="auto"/>
        </w:rPr>
        <w:t xml:space="preserve"> Birimi </w:t>
      </w:r>
    </w:p>
    <w:p w14:paraId="22F37102" w14:textId="77777777" w:rsidR="007F55C9" w:rsidRPr="00C32EE1" w:rsidRDefault="001628EB" w:rsidP="008822EE">
      <w:pPr>
        <w:jc w:val="both"/>
        <w:divId w:val="1521552197"/>
        <w:rPr>
          <w:b/>
          <w:bCs/>
          <w:color w:val="auto"/>
        </w:rPr>
      </w:pPr>
      <w:r w:rsidRPr="00C32EE1">
        <w:rPr>
          <w:b/>
          <w:bCs/>
          <w:color w:val="auto"/>
        </w:rPr>
        <w:t xml:space="preserve">ç) İhalenin yapılacağı adres: </w:t>
      </w:r>
      <w:r w:rsidR="002A275B" w:rsidRPr="00C32EE1">
        <w:rPr>
          <w:b/>
          <w:bCs/>
          <w:color w:val="auto"/>
        </w:rPr>
        <w:t xml:space="preserve">İstanbul </w:t>
      </w:r>
      <w:r w:rsidR="008822EE" w:rsidRPr="00C32EE1">
        <w:rPr>
          <w:b/>
          <w:bCs/>
          <w:color w:val="auto"/>
        </w:rPr>
        <w:t xml:space="preserve">Aydın Üniversitesi </w:t>
      </w:r>
      <w:proofErr w:type="spellStart"/>
      <w:r w:rsidR="008822EE" w:rsidRPr="00C32EE1">
        <w:rPr>
          <w:b/>
          <w:bCs/>
          <w:color w:val="auto"/>
        </w:rPr>
        <w:t>S</w:t>
      </w:r>
      <w:r w:rsidR="004361D3" w:rsidRPr="00C32EE1">
        <w:rPr>
          <w:b/>
          <w:bCs/>
          <w:color w:val="auto"/>
        </w:rPr>
        <w:t>a</w:t>
      </w:r>
      <w:r w:rsidR="008822EE" w:rsidRPr="00C32EE1">
        <w:rPr>
          <w:b/>
          <w:bCs/>
          <w:color w:val="auto"/>
        </w:rPr>
        <w:t>tınalma</w:t>
      </w:r>
      <w:proofErr w:type="spellEnd"/>
      <w:r w:rsidR="008822EE" w:rsidRPr="00C32EE1">
        <w:rPr>
          <w:b/>
          <w:bCs/>
          <w:color w:val="auto"/>
        </w:rPr>
        <w:t xml:space="preserve"> Birimi Toplantı Salonu</w:t>
      </w:r>
      <w:r w:rsidRPr="00C32EE1">
        <w:rPr>
          <w:b/>
          <w:bCs/>
          <w:color w:val="auto"/>
        </w:rPr>
        <w:t xml:space="preserve"> </w:t>
      </w:r>
    </w:p>
    <w:p w14:paraId="70432C98" w14:textId="2A51E9BF" w:rsidR="007F55C9" w:rsidRPr="00C32EE1" w:rsidRDefault="001628EB" w:rsidP="007F511A">
      <w:pPr>
        <w:jc w:val="both"/>
        <w:divId w:val="1521552197"/>
        <w:rPr>
          <w:b/>
          <w:bCs/>
          <w:color w:val="auto"/>
        </w:rPr>
      </w:pPr>
      <w:r w:rsidRPr="00C32EE1">
        <w:rPr>
          <w:b/>
          <w:bCs/>
          <w:color w:val="auto"/>
        </w:rPr>
        <w:t xml:space="preserve">d) İhale (son teklif verme) tarihi: </w:t>
      </w:r>
      <w:r w:rsidR="007F511A">
        <w:rPr>
          <w:b/>
          <w:bCs/>
          <w:color w:val="auto"/>
        </w:rPr>
        <w:t>30</w:t>
      </w:r>
      <w:r w:rsidR="008F00CE">
        <w:rPr>
          <w:b/>
          <w:bCs/>
          <w:color w:val="auto"/>
        </w:rPr>
        <w:t>/</w:t>
      </w:r>
      <w:r w:rsidR="00206A40">
        <w:rPr>
          <w:b/>
          <w:bCs/>
          <w:color w:val="auto"/>
        </w:rPr>
        <w:t>10</w:t>
      </w:r>
      <w:r w:rsidR="008F00CE">
        <w:rPr>
          <w:b/>
          <w:bCs/>
          <w:color w:val="auto"/>
        </w:rPr>
        <w:t>/</w:t>
      </w:r>
      <w:r w:rsidR="000F4924" w:rsidRPr="00C32EE1">
        <w:rPr>
          <w:b/>
          <w:bCs/>
          <w:color w:val="auto"/>
        </w:rPr>
        <w:t>201</w:t>
      </w:r>
      <w:r w:rsidR="00250547">
        <w:rPr>
          <w:b/>
          <w:bCs/>
          <w:color w:val="auto"/>
        </w:rPr>
        <w:t>9</w:t>
      </w:r>
    </w:p>
    <w:p w14:paraId="5C12BF60" w14:textId="16F86FC8" w:rsidR="007F55C9" w:rsidRPr="00C32EE1" w:rsidRDefault="001628EB" w:rsidP="007F511A">
      <w:pPr>
        <w:jc w:val="both"/>
        <w:divId w:val="1521552197"/>
        <w:rPr>
          <w:b/>
          <w:bCs/>
          <w:color w:val="auto"/>
        </w:rPr>
      </w:pPr>
      <w:r w:rsidRPr="00C32EE1">
        <w:rPr>
          <w:b/>
          <w:bCs/>
          <w:color w:val="auto"/>
        </w:rPr>
        <w:t xml:space="preserve">e) İhale (son teklif verme) saati: </w:t>
      </w:r>
      <w:r w:rsidR="008F00CE">
        <w:rPr>
          <w:b/>
          <w:bCs/>
          <w:color w:val="auto"/>
        </w:rPr>
        <w:t xml:space="preserve"> </w:t>
      </w:r>
      <w:r w:rsidR="007F511A">
        <w:rPr>
          <w:b/>
          <w:bCs/>
          <w:color w:val="auto"/>
        </w:rPr>
        <w:t>10</w:t>
      </w:r>
      <w:r w:rsidR="00206A40">
        <w:rPr>
          <w:b/>
          <w:bCs/>
          <w:color w:val="auto"/>
        </w:rPr>
        <w:t>:00</w:t>
      </w:r>
      <w:r w:rsidRPr="00C32EE1">
        <w:rPr>
          <w:b/>
          <w:bCs/>
          <w:color w:val="auto"/>
        </w:rPr>
        <w:t xml:space="preserve"> </w:t>
      </w:r>
    </w:p>
    <w:p w14:paraId="56449EF7" w14:textId="5CF18BE1" w:rsidR="007F55C9" w:rsidRPr="00C32EE1" w:rsidRDefault="001628EB" w:rsidP="0076194D">
      <w:pPr>
        <w:jc w:val="both"/>
        <w:divId w:val="1361515060"/>
        <w:rPr>
          <w:rFonts w:eastAsia="Times New Roman"/>
          <w:color w:val="auto"/>
        </w:rPr>
      </w:pPr>
      <w:r w:rsidRPr="00C32EE1">
        <w:rPr>
          <w:rFonts w:eastAsia="Times New Roman"/>
          <w:color w:val="auto"/>
        </w:rPr>
        <w:t xml:space="preserve">f) İhale komisyonunun toplantı yeri: </w:t>
      </w:r>
      <w:r w:rsidR="002A275B" w:rsidRPr="00C32EE1">
        <w:rPr>
          <w:b/>
          <w:bCs/>
          <w:color w:val="auto"/>
        </w:rPr>
        <w:t xml:space="preserve">İstanbul </w:t>
      </w:r>
      <w:r w:rsidR="00D53F3D" w:rsidRPr="00C32EE1">
        <w:rPr>
          <w:rFonts w:eastAsia="Times New Roman"/>
          <w:b/>
          <w:bCs/>
          <w:color w:val="auto"/>
        </w:rPr>
        <w:t xml:space="preserve">Aydın Üniversitesi </w:t>
      </w:r>
      <w:r w:rsidR="0076194D">
        <w:rPr>
          <w:rFonts w:eastAsia="Times New Roman"/>
          <w:b/>
          <w:bCs/>
          <w:color w:val="auto"/>
        </w:rPr>
        <w:t xml:space="preserve">D Blok </w:t>
      </w:r>
      <w:proofErr w:type="gramStart"/>
      <w:r w:rsidR="0076194D">
        <w:rPr>
          <w:rFonts w:eastAsia="Times New Roman"/>
          <w:b/>
          <w:bCs/>
          <w:color w:val="auto"/>
        </w:rPr>
        <w:t xml:space="preserve">Oval </w:t>
      </w:r>
      <w:r w:rsidRPr="00C32EE1">
        <w:rPr>
          <w:rFonts w:eastAsia="Times New Roman"/>
          <w:b/>
          <w:bCs/>
          <w:color w:val="auto"/>
        </w:rPr>
        <w:t xml:space="preserve"> </w:t>
      </w:r>
      <w:r w:rsidR="008822EE" w:rsidRPr="00C32EE1">
        <w:rPr>
          <w:rFonts w:eastAsia="Times New Roman"/>
          <w:b/>
          <w:bCs/>
          <w:color w:val="auto"/>
        </w:rPr>
        <w:t>Toplantı</w:t>
      </w:r>
      <w:proofErr w:type="gramEnd"/>
      <w:r w:rsidR="008822EE" w:rsidRPr="00C32EE1">
        <w:rPr>
          <w:rFonts w:eastAsia="Times New Roman"/>
          <w:b/>
          <w:bCs/>
          <w:color w:val="auto"/>
        </w:rPr>
        <w:t xml:space="preserve"> Salonu</w:t>
      </w:r>
    </w:p>
    <w:p w14:paraId="21934273" w14:textId="77777777" w:rsidR="007F55C9" w:rsidRPr="00C32EE1" w:rsidRDefault="001628EB">
      <w:pPr>
        <w:jc w:val="both"/>
        <w:rPr>
          <w:color w:val="auto"/>
        </w:rPr>
      </w:pPr>
      <w:r w:rsidRPr="00C32EE1">
        <w:rPr>
          <w:b/>
          <w:bCs/>
          <w:color w:val="auto"/>
        </w:rPr>
        <w:t>3.2.</w:t>
      </w:r>
      <w:r w:rsidRPr="00C32EE1">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C32EE1" w:rsidRDefault="001628EB">
      <w:pPr>
        <w:jc w:val="both"/>
        <w:rPr>
          <w:color w:val="auto"/>
        </w:rPr>
      </w:pPr>
      <w:r w:rsidRPr="00C32EE1">
        <w:rPr>
          <w:b/>
          <w:bCs/>
          <w:color w:val="auto"/>
        </w:rPr>
        <w:t>3.3.</w:t>
      </w:r>
      <w:r w:rsidRPr="00C32EE1">
        <w:rPr>
          <w:color w:val="auto"/>
        </w:rPr>
        <w:t xml:space="preserve"> Verilen teklifler, zeyilname düzenlenmesi hali hariç, herhangi bir sebeple geri alınamaz. </w:t>
      </w:r>
    </w:p>
    <w:p w14:paraId="39253026" w14:textId="77777777" w:rsidR="007F55C9" w:rsidRPr="00C32EE1" w:rsidRDefault="001628EB">
      <w:pPr>
        <w:jc w:val="both"/>
        <w:rPr>
          <w:color w:val="auto"/>
        </w:rPr>
      </w:pPr>
      <w:r w:rsidRPr="00C32EE1">
        <w:rPr>
          <w:b/>
          <w:bCs/>
          <w:color w:val="auto"/>
        </w:rPr>
        <w:t>3.4.</w:t>
      </w:r>
      <w:r w:rsidRPr="00C32EE1">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C32EE1" w:rsidRDefault="001628EB">
      <w:pPr>
        <w:jc w:val="both"/>
        <w:rPr>
          <w:color w:val="auto"/>
        </w:rPr>
      </w:pPr>
      <w:r w:rsidRPr="00C32EE1">
        <w:rPr>
          <w:b/>
          <w:bCs/>
          <w:color w:val="auto"/>
        </w:rPr>
        <w:t>3.5.</w:t>
      </w:r>
      <w:r w:rsidRPr="00C32EE1">
        <w:rPr>
          <w:color w:val="auto"/>
        </w:rPr>
        <w:t xml:space="preserve"> İlan tarihinden sonra çalışma saatlerinin değişmesi halinde de ihale yukarıda belirtilen saatte yapılır. </w:t>
      </w:r>
    </w:p>
    <w:p w14:paraId="5191985C" w14:textId="77777777" w:rsidR="007F55C9" w:rsidRPr="00C32EE1" w:rsidRDefault="001628EB">
      <w:pPr>
        <w:jc w:val="both"/>
        <w:rPr>
          <w:color w:val="auto"/>
        </w:rPr>
      </w:pPr>
      <w:r w:rsidRPr="00C32EE1">
        <w:rPr>
          <w:b/>
          <w:bCs/>
          <w:color w:val="auto"/>
        </w:rPr>
        <w:t>3.6.</w:t>
      </w:r>
      <w:r w:rsidRPr="00C32EE1">
        <w:rPr>
          <w:color w:val="auto"/>
        </w:rPr>
        <w:t xml:space="preserve"> Saat ayarlarında, Türkiye Radyo Televizyon Kurumunun (TRT) ulusal saat ayarı esas alınır. </w:t>
      </w:r>
    </w:p>
    <w:p w14:paraId="598ECF92" w14:textId="77777777" w:rsidR="007F55C9" w:rsidRPr="00C32EE1" w:rsidRDefault="001628EB">
      <w:pPr>
        <w:spacing w:before="120"/>
        <w:jc w:val="both"/>
        <w:rPr>
          <w:b/>
          <w:bCs/>
          <w:color w:val="auto"/>
        </w:rPr>
      </w:pPr>
      <w:r w:rsidRPr="00C32EE1">
        <w:rPr>
          <w:b/>
          <w:bCs/>
          <w:color w:val="auto"/>
        </w:rPr>
        <w:t>Madde 4 - İhale dokü</w:t>
      </w:r>
      <w:r w:rsidR="00855F38" w:rsidRPr="00C32EE1">
        <w:rPr>
          <w:b/>
          <w:bCs/>
          <w:color w:val="auto"/>
        </w:rPr>
        <w:t>manının görülmesi ve temini</w:t>
      </w:r>
    </w:p>
    <w:p w14:paraId="56BDFF2F" w14:textId="77777777" w:rsidR="007F55C9" w:rsidRPr="00C32EE1" w:rsidRDefault="001628EB">
      <w:pPr>
        <w:jc w:val="both"/>
        <w:rPr>
          <w:b/>
          <w:bCs/>
          <w:color w:val="auto"/>
        </w:rPr>
      </w:pPr>
      <w:r w:rsidRPr="00C32EE1">
        <w:rPr>
          <w:b/>
          <w:bCs/>
          <w:color w:val="auto"/>
        </w:rPr>
        <w:t xml:space="preserve">4.1. İhale dokümanı aşağıda belirtilen adreste ve </w:t>
      </w:r>
      <w:r w:rsidR="00522690" w:rsidRPr="00C32EE1">
        <w:rPr>
          <w:b/>
          <w:bCs/>
          <w:color w:val="auto"/>
        </w:rPr>
        <w:t xml:space="preserve">www.aydin.edu.tr/tr-tr/ihaleler </w:t>
      </w:r>
      <w:r w:rsidRPr="00C32EE1">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C32EE1">
        <w:rPr>
          <w:b/>
          <w:bCs/>
          <w:color w:val="auto"/>
        </w:rPr>
        <w:t>z</w:t>
      </w:r>
      <w:r w:rsidRPr="00C32EE1">
        <w:rPr>
          <w:b/>
          <w:bCs/>
          <w:color w:val="auto"/>
        </w:rPr>
        <w:t xml:space="preserve">orunludur. </w:t>
      </w:r>
    </w:p>
    <w:p w14:paraId="51F3A489" w14:textId="77777777" w:rsidR="007F55C9" w:rsidRPr="00C32EE1" w:rsidRDefault="001628EB" w:rsidP="00082D47">
      <w:pPr>
        <w:jc w:val="both"/>
        <w:divId w:val="1352755873"/>
        <w:rPr>
          <w:rFonts w:eastAsia="Times New Roman"/>
          <w:b/>
          <w:bCs/>
          <w:color w:val="auto"/>
        </w:rPr>
      </w:pPr>
      <w:r w:rsidRPr="00C32EE1">
        <w:rPr>
          <w:rFonts w:eastAsia="Times New Roman"/>
          <w:b/>
          <w:bCs/>
          <w:color w:val="auto"/>
        </w:rPr>
        <w:t xml:space="preserve">a) İhale dokümanının görülebileceği yer: </w:t>
      </w:r>
      <w:r w:rsidR="00082D47" w:rsidRPr="00C32EE1">
        <w:rPr>
          <w:rFonts w:eastAsia="Times New Roman"/>
          <w:b/>
          <w:bCs/>
          <w:color w:val="auto"/>
        </w:rPr>
        <w:t>İAÜ</w:t>
      </w:r>
      <w:r w:rsidRPr="00C32EE1">
        <w:rPr>
          <w:rFonts w:eastAsia="Times New Roman"/>
          <w:b/>
          <w:bCs/>
          <w:color w:val="auto"/>
        </w:rPr>
        <w:t xml:space="preserve"> </w:t>
      </w:r>
      <w:proofErr w:type="spellStart"/>
      <w:r w:rsidRPr="00C32EE1">
        <w:rPr>
          <w:rFonts w:eastAsia="Times New Roman"/>
          <w:b/>
          <w:bCs/>
          <w:color w:val="auto"/>
        </w:rPr>
        <w:t>Satınalma</w:t>
      </w:r>
      <w:proofErr w:type="spellEnd"/>
      <w:r w:rsidRPr="00C32EE1">
        <w:rPr>
          <w:rFonts w:eastAsia="Times New Roman"/>
          <w:b/>
          <w:bCs/>
          <w:color w:val="auto"/>
        </w:rPr>
        <w:t xml:space="preserve"> Birimi </w:t>
      </w:r>
    </w:p>
    <w:p w14:paraId="0AFBFC48" w14:textId="77777777" w:rsidR="0087280D" w:rsidRPr="00C32EE1" w:rsidRDefault="001628EB" w:rsidP="00522690">
      <w:pPr>
        <w:jc w:val="both"/>
        <w:divId w:val="1352755873"/>
        <w:rPr>
          <w:b/>
          <w:bCs/>
          <w:color w:val="auto"/>
        </w:rPr>
      </w:pPr>
      <w:r w:rsidRPr="00C32EE1">
        <w:rPr>
          <w:b/>
          <w:bCs/>
          <w:color w:val="auto"/>
        </w:rPr>
        <w:lastRenderedPageBreak/>
        <w:t xml:space="preserve">b) İhale dokümanının görülebileceği internet adresi: </w:t>
      </w:r>
      <w:hyperlink r:id="rId6" w:history="1">
        <w:r w:rsidR="0087280D" w:rsidRPr="00C32EE1">
          <w:rPr>
            <w:rStyle w:val="Kpr"/>
            <w:b/>
            <w:bCs/>
            <w:color w:val="auto"/>
          </w:rPr>
          <w:t>www.aydin.edu.tr/tr-tr/ihaleler</w:t>
        </w:r>
      </w:hyperlink>
    </w:p>
    <w:p w14:paraId="62336CE2" w14:textId="77777777" w:rsidR="00564AE6" w:rsidRPr="00C32EE1" w:rsidRDefault="00564AE6" w:rsidP="00564AE6">
      <w:pPr>
        <w:jc w:val="both"/>
        <w:divId w:val="1352755873"/>
        <w:rPr>
          <w:b/>
          <w:bCs/>
          <w:color w:val="auto"/>
        </w:rPr>
      </w:pPr>
    </w:p>
    <w:p w14:paraId="6E5A1D0F" w14:textId="77777777" w:rsidR="00564AE6" w:rsidRPr="00C32EE1" w:rsidRDefault="00564AE6" w:rsidP="00564AE6">
      <w:pPr>
        <w:jc w:val="both"/>
        <w:divId w:val="1352755873"/>
        <w:rPr>
          <w:b/>
          <w:bCs/>
          <w:color w:val="auto"/>
        </w:rPr>
      </w:pPr>
    </w:p>
    <w:p w14:paraId="000A07D7" w14:textId="32C9E7A4" w:rsidR="007F55C9" w:rsidRPr="00C32EE1" w:rsidRDefault="001628EB" w:rsidP="00564AE6">
      <w:pPr>
        <w:jc w:val="both"/>
        <w:divId w:val="1352755873"/>
        <w:rPr>
          <w:b/>
          <w:bCs/>
          <w:color w:val="auto"/>
        </w:rPr>
      </w:pPr>
      <w:r w:rsidRPr="00C32EE1">
        <w:rPr>
          <w:b/>
          <w:bCs/>
          <w:color w:val="auto"/>
        </w:rPr>
        <w:t xml:space="preserve">c) İhale dokümanının satın alınabileceği yer: </w:t>
      </w:r>
      <w:r w:rsidR="00564AE6" w:rsidRPr="00C32EE1">
        <w:rPr>
          <w:b/>
          <w:bCs/>
          <w:color w:val="auto"/>
        </w:rPr>
        <w:t xml:space="preserve">Garanti Bankası Bakırköy Ticari </w:t>
      </w:r>
      <w:proofErr w:type="gramStart"/>
      <w:r w:rsidR="00564AE6" w:rsidRPr="00C32EE1">
        <w:rPr>
          <w:b/>
          <w:bCs/>
          <w:color w:val="auto"/>
        </w:rPr>
        <w:t>Şube  IBAN</w:t>
      </w:r>
      <w:proofErr w:type="gramEnd"/>
      <w:r w:rsidR="00564AE6" w:rsidRPr="00C32EE1">
        <w:rPr>
          <w:b/>
          <w:bCs/>
          <w:color w:val="auto"/>
        </w:rPr>
        <w:t xml:space="preserve"> TR59 0006 2001 6740 0006 2959 01 h</w:t>
      </w:r>
      <w:r w:rsidR="0087280D" w:rsidRPr="00C32EE1">
        <w:rPr>
          <w:b/>
          <w:bCs/>
          <w:color w:val="auto"/>
        </w:rPr>
        <w:t xml:space="preserve">esaba yatırılacak olup dekont karşılığı </w:t>
      </w:r>
      <w:proofErr w:type="spellStart"/>
      <w:r w:rsidR="0087280D" w:rsidRPr="00C32EE1">
        <w:rPr>
          <w:b/>
          <w:bCs/>
          <w:color w:val="auto"/>
        </w:rPr>
        <w:t>satınalma</w:t>
      </w:r>
      <w:proofErr w:type="spellEnd"/>
      <w:r w:rsidR="0087280D" w:rsidRPr="00C32EE1">
        <w:rPr>
          <w:b/>
          <w:bCs/>
          <w:color w:val="auto"/>
        </w:rPr>
        <w:t xml:space="preserve"> biriminden teslim alınacaktır.</w:t>
      </w:r>
      <w:r w:rsidRPr="00C32EE1">
        <w:rPr>
          <w:b/>
          <w:bCs/>
          <w:color w:val="auto"/>
        </w:rPr>
        <w:t xml:space="preserve"> </w:t>
      </w:r>
    </w:p>
    <w:p w14:paraId="1BDB60A1" w14:textId="7E9E8B01" w:rsidR="007F55C9" w:rsidRPr="00C32EE1" w:rsidRDefault="001628EB" w:rsidP="00CD56AD">
      <w:pPr>
        <w:jc w:val="both"/>
        <w:divId w:val="1352755873"/>
        <w:rPr>
          <w:b/>
          <w:bCs/>
          <w:color w:val="auto"/>
        </w:rPr>
      </w:pPr>
      <w:r w:rsidRPr="00C32EE1">
        <w:rPr>
          <w:b/>
          <w:bCs/>
          <w:color w:val="auto"/>
        </w:rPr>
        <w:t xml:space="preserve">ç) İhale dokümanı satış bedeli (varsa vergi </w:t>
      </w:r>
      <w:proofErr w:type="gramStart"/>
      <w:r w:rsidRPr="00C32EE1">
        <w:rPr>
          <w:b/>
          <w:bCs/>
          <w:color w:val="auto"/>
        </w:rPr>
        <w:t>dahil</w:t>
      </w:r>
      <w:proofErr w:type="gramEnd"/>
      <w:r w:rsidRPr="00C32EE1">
        <w:rPr>
          <w:b/>
          <w:bCs/>
          <w:color w:val="auto"/>
        </w:rPr>
        <w:t>):</w:t>
      </w:r>
      <w:r w:rsidR="00CD56AD">
        <w:rPr>
          <w:b/>
          <w:bCs/>
          <w:color w:val="auto"/>
        </w:rPr>
        <w:t xml:space="preserve"> 250</w:t>
      </w:r>
      <w:r w:rsidR="00564AE6" w:rsidRPr="00C32EE1">
        <w:rPr>
          <w:b/>
          <w:bCs/>
          <w:color w:val="auto"/>
        </w:rPr>
        <w:t>,00</w:t>
      </w:r>
      <w:r w:rsidR="008329B0" w:rsidRPr="00C32EE1">
        <w:rPr>
          <w:b/>
          <w:bCs/>
          <w:color w:val="auto"/>
        </w:rPr>
        <w:t>TRY</w:t>
      </w:r>
      <w:r w:rsidRPr="00C32EE1">
        <w:rPr>
          <w:b/>
          <w:bCs/>
          <w:color w:val="auto"/>
        </w:rPr>
        <w:t xml:space="preserve"> (</w:t>
      </w:r>
      <w:r w:rsidR="00CD56AD">
        <w:rPr>
          <w:b/>
          <w:bCs/>
          <w:color w:val="auto"/>
        </w:rPr>
        <w:t>İKİYÜZELLİ</w:t>
      </w:r>
      <w:bookmarkStart w:id="0" w:name="_GoBack"/>
      <w:bookmarkEnd w:id="0"/>
      <w:r w:rsidRPr="00C32EE1">
        <w:rPr>
          <w:b/>
          <w:bCs/>
          <w:color w:val="auto"/>
        </w:rPr>
        <w:t xml:space="preserve">Türk Lirası) </w:t>
      </w:r>
    </w:p>
    <w:p w14:paraId="4A16C9B2" w14:textId="77777777" w:rsidR="007F55C9" w:rsidRPr="00C32EE1" w:rsidRDefault="001628EB">
      <w:pPr>
        <w:jc w:val="both"/>
        <w:rPr>
          <w:color w:val="auto"/>
        </w:rPr>
      </w:pPr>
      <w:r w:rsidRPr="00C32EE1">
        <w:rPr>
          <w:b/>
          <w:bCs/>
          <w:color w:val="auto"/>
        </w:rPr>
        <w:t>4.2.</w:t>
      </w:r>
      <w:r w:rsidRPr="00C32EE1">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C32EE1">
        <w:rPr>
          <w:color w:val="auto"/>
        </w:rPr>
        <w:t>,</w:t>
      </w:r>
      <w:r w:rsidRPr="00C32EE1">
        <w:rPr>
          <w:color w:val="auto"/>
        </w:rPr>
        <w:t xml:space="preserve"> biri satın alana verilmek üzere iki nüsha olarak imzalanır. </w:t>
      </w:r>
    </w:p>
    <w:p w14:paraId="67448488" w14:textId="77777777" w:rsidR="007F55C9" w:rsidRPr="00C32EE1" w:rsidRDefault="0035400F">
      <w:pPr>
        <w:jc w:val="both"/>
        <w:rPr>
          <w:color w:val="auto"/>
        </w:rPr>
      </w:pPr>
      <w:r w:rsidRPr="00C32EE1">
        <w:rPr>
          <w:b/>
          <w:bCs/>
          <w:color w:val="auto"/>
        </w:rPr>
        <w:t>4.3</w:t>
      </w:r>
      <w:r w:rsidR="001628EB" w:rsidRPr="00C32EE1">
        <w:rPr>
          <w:b/>
          <w:bCs/>
          <w:color w:val="auto"/>
        </w:rPr>
        <w:t>.</w:t>
      </w:r>
      <w:r w:rsidR="001628EB" w:rsidRPr="00C32EE1">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C32EE1" w:rsidRDefault="001628EB">
      <w:pPr>
        <w:spacing w:before="120"/>
        <w:jc w:val="both"/>
        <w:rPr>
          <w:color w:val="auto"/>
        </w:rPr>
      </w:pPr>
      <w:r w:rsidRPr="00C32EE1">
        <w:rPr>
          <w:b/>
          <w:bCs/>
          <w:color w:val="auto"/>
        </w:rPr>
        <w:t>Madde 5 - İhale dokümanının kapsamı</w:t>
      </w:r>
    </w:p>
    <w:p w14:paraId="104EDA55" w14:textId="77777777" w:rsidR="007F55C9" w:rsidRPr="00C32EE1" w:rsidRDefault="001628EB">
      <w:pPr>
        <w:jc w:val="both"/>
        <w:rPr>
          <w:color w:val="auto"/>
        </w:rPr>
      </w:pPr>
      <w:r w:rsidRPr="00C32EE1">
        <w:rPr>
          <w:b/>
          <w:bCs/>
          <w:color w:val="auto"/>
        </w:rPr>
        <w:t>5.1.</w:t>
      </w:r>
      <w:r w:rsidRPr="00C32EE1">
        <w:rPr>
          <w:color w:val="auto"/>
        </w:rPr>
        <w:t xml:space="preserve"> İhale dokümanı aşağıdaki belgelerden oluşmaktadır: </w:t>
      </w:r>
    </w:p>
    <w:p w14:paraId="3C1A9A43" w14:textId="77777777" w:rsidR="007F55C9" w:rsidRPr="00C32EE1" w:rsidRDefault="001628EB">
      <w:pPr>
        <w:jc w:val="both"/>
        <w:divId w:val="1331837290"/>
        <w:rPr>
          <w:rFonts w:eastAsia="Times New Roman"/>
          <w:color w:val="auto"/>
        </w:rPr>
      </w:pPr>
      <w:r w:rsidRPr="00C32EE1">
        <w:rPr>
          <w:rFonts w:eastAsia="Times New Roman"/>
          <w:color w:val="auto"/>
        </w:rPr>
        <w:t xml:space="preserve">a) İdari Şartname, </w:t>
      </w:r>
    </w:p>
    <w:p w14:paraId="639CDCB2" w14:textId="77777777" w:rsidR="007F55C9" w:rsidRPr="00C32EE1" w:rsidRDefault="001628EB">
      <w:pPr>
        <w:jc w:val="both"/>
        <w:divId w:val="1331837290"/>
        <w:rPr>
          <w:color w:val="auto"/>
        </w:rPr>
      </w:pPr>
      <w:r w:rsidRPr="00C32EE1">
        <w:rPr>
          <w:color w:val="auto"/>
        </w:rPr>
        <w:t xml:space="preserve">b) Teknik Şartname, </w:t>
      </w:r>
    </w:p>
    <w:p w14:paraId="13CB8922" w14:textId="77777777" w:rsidR="007F55C9" w:rsidRPr="00C32EE1" w:rsidRDefault="001628EB">
      <w:pPr>
        <w:jc w:val="both"/>
        <w:divId w:val="1331837290"/>
        <w:rPr>
          <w:color w:val="auto"/>
        </w:rPr>
      </w:pPr>
      <w:r w:rsidRPr="00C32EE1">
        <w:rPr>
          <w:color w:val="auto"/>
        </w:rPr>
        <w:t xml:space="preserve">c) Sözleşme Tasarısı, </w:t>
      </w:r>
    </w:p>
    <w:p w14:paraId="0258A97C" w14:textId="738F1938" w:rsidR="007F55C9" w:rsidRPr="00C32EE1" w:rsidRDefault="001628EB" w:rsidP="00855F38">
      <w:pPr>
        <w:jc w:val="both"/>
        <w:divId w:val="1331837290"/>
        <w:rPr>
          <w:color w:val="auto"/>
        </w:rPr>
      </w:pPr>
      <w:r w:rsidRPr="00C32EE1">
        <w:rPr>
          <w:color w:val="auto"/>
        </w:rPr>
        <w:t xml:space="preserve">ç) Standart formlar: </w:t>
      </w:r>
      <w:r w:rsidR="00855F38" w:rsidRPr="00C32EE1">
        <w:rPr>
          <w:b/>
          <w:bCs/>
          <w:color w:val="auto"/>
        </w:rPr>
        <w:t>Standart Form</w:t>
      </w:r>
      <w:r w:rsidRPr="00C32EE1">
        <w:rPr>
          <w:b/>
          <w:bCs/>
          <w:color w:val="auto"/>
        </w:rPr>
        <w:t>: Geçici Teminat Mektubu, Standart Form-: İş Ortaklığı Beyannamesi, Standart Form: Kesin Teminat Mektubu, Standart Form-: Birim Fiyat Teklif Mektubu, Standart Form: Birim Fiyat Teklif Cetveli</w:t>
      </w:r>
      <w:r w:rsidRPr="00C32EE1">
        <w:rPr>
          <w:color w:val="auto"/>
        </w:rPr>
        <w:t xml:space="preserve"> </w:t>
      </w:r>
    </w:p>
    <w:p w14:paraId="53C76038" w14:textId="35102AD4" w:rsidR="00EE5C86" w:rsidRPr="00C32EE1" w:rsidRDefault="00EE5C86" w:rsidP="00855F38">
      <w:pPr>
        <w:jc w:val="both"/>
        <w:divId w:val="1331837290"/>
        <w:rPr>
          <w:color w:val="auto"/>
        </w:rPr>
      </w:pPr>
      <w:r w:rsidRPr="00C32EE1">
        <w:rPr>
          <w:color w:val="auto"/>
        </w:rPr>
        <w:t>d) Gizlilik Sözleşmesi</w:t>
      </w:r>
    </w:p>
    <w:p w14:paraId="1E6A9C24" w14:textId="77777777" w:rsidR="007F55C9" w:rsidRPr="00C32EE1" w:rsidRDefault="001628EB">
      <w:pPr>
        <w:jc w:val="both"/>
        <w:rPr>
          <w:color w:val="auto"/>
        </w:rPr>
      </w:pPr>
      <w:r w:rsidRPr="00C32EE1">
        <w:rPr>
          <w:b/>
          <w:bCs/>
          <w:color w:val="auto"/>
        </w:rPr>
        <w:t>5.2.</w:t>
      </w:r>
      <w:r w:rsidRPr="00C32EE1">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C32EE1" w:rsidRDefault="001628EB">
      <w:pPr>
        <w:jc w:val="both"/>
        <w:rPr>
          <w:color w:val="auto"/>
        </w:rPr>
      </w:pPr>
      <w:r w:rsidRPr="00C32EE1">
        <w:rPr>
          <w:b/>
          <w:bCs/>
          <w:color w:val="auto"/>
        </w:rPr>
        <w:t>5.3.</w:t>
      </w:r>
      <w:r w:rsidRPr="00C32EE1">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C32EE1">
        <w:rPr>
          <w:color w:val="auto"/>
        </w:rPr>
        <w:t>kriterlere</w:t>
      </w:r>
      <w:proofErr w:type="gramEnd"/>
      <w:r w:rsidRPr="00C32EE1">
        <w:rPr>
          <w:color w:val="auto"/>
        </w:rPr>
        <w:t xml:space="preserve"> ve şekil kurallarına uygun olmayan teklifler değerlendirmeye alınmaz. </w:t>
      </w:r>
    </w:p>
    <w:p w14:paraId="1EDCD975" w14:textId="77777777" w:rsidR="007F55C9" w:rsidRPr="00C32EE1" w:rsidRDefault="001628EB">
      <w:pPr>
        <w:spacing w:before="120"/>
        <w:jc w:val="both"/>
        <w:rPr>
          <w:color w:val="auto"/>
        </w:rPr>
      </w:pPr>
      <w:r w:rsidRPr="00C32EE1">
        <w:rPr>
          <w:b/>
          <w:bCs/>
          <w:color w:val="auto"/>
        </w:rPr>
        <w:t>Madde 6 - Bildirim ve tebligat esasları</w:t>
      </w:r>
    </w:p>
    <w:p w14:paraId="198F187A" w14:textId="77777777" w:rsidR="007F55C9" w:rsidRPr="00C32EE1" w:rsidRDefault="001628EB">
      <w:pPr>
        <w:jc w:val="both"/>
        <w:rPr>
          <w:color w:val="auto"/>
        </w:rPr>
      </w:pPr>
      <w:r w:rsidRPr="00C32EE1">
        <w:rPr>
          <w:b/>
          <w:bCs/>
          <w:color w:val="auto"/>
        </w:rPr>
        <w:t>6.1.</w:t>
      </w:r>
      <w:r w:rsidRPr="00C32EE1">
        <w:rPr>
          <w:color w:val="auto"/>
        </w:rPr>
        <w:t xml:space="preserve"> İdareler tarafından aday, istekli ve istekli olabileceklere tebligat imza karşılığı elden yapılır. </w:t>
      </w:r>
    </w:p>
    <w:p w14:paraId="21AAB1ED" w14:textId="0F2C09AE" w:rsidR="007F55C9" w:rsidRPr="00C32EE1" w:rsidRDefault="00831636">
      <w:pPr>
        <w:jc w:val="both"/>
        <w:rPr>
          <w:color w:val="auto"/>
        </w:rPr>
      </w:pPr>
      <w:r w:rsidRPr="00C32EE1">
        <w:rPr>
          <w:b/>
          <w:bCs/>
          <w:color w:val="auto"/>
        </w:rPr>
        <w:t>6.2</w:t>
      </w:r>
      <w:r w:rsidR="001628EB" w:rsidRPr="00C32EE1">
        <w:rPr>
          <w:b/>
          <w:bCs/>
          <w:color w:val="auto"/>
        </w:rPr>
        <w:t>.</w:t>
      </w:r>
      <w:r w:rsidR="001628EB" w:rsidRPr="00C32EE1">
        <w:rPr>
          <w:color w:val="auto"/>
        </w:rPr>
        <w:t xml:space="preserve"> İadeli taahhütlü mektupla yapılan tebligatta, mektubun</w:t>
      </w:r>
      <w:r w:rsidR="003F7682">
        <w:rPr>
          <w:color w:val="auto"/>
        </w:rPr>
        <w:t xml:space="preserve"> ilgili </w:t>
      </w:r>
      <w:proofErr w:type="gramStart"/>
      <w:r w:rsidR="003F7682">
        <w:rPr>
          <w:color w:val="auto"/>
        </w:rPr>
        <w:t xml:space="preserve">birime </w:t>
      </w:r>
      <w:r w:rsidR="001628EB" w:rsidRPr="00C32EE1">
        <w:rPr>
          <w:color w:val="auto"/>
        </w:rPr>
        <w:t xml:space="preserve"> teslim</w:t>
      </w:r>
      <w:proofErr w:type="gramEnd"/>
      <w:r w:rsidR="001628EB" w:rsidRPr="00C32EE1">
        <w:rPr>
          <w:color w:val="auto"/>
        </w:rPr>
        <w:t xml:space="preserve"> edildiği tarih tebliğ tarihi sayılır. </w:t>
      </w:r>
    </w:p>
    <w:p w14:paraId="2C788E04" w14:textId="77777777" w:rsidR="007F55C9" w:rsidRPr="00C32EE1" w:rsidRDefault="001628EB">
      <w:pPr>
        <w:jc w:val="both"/>
        <w:rPr>
          <w:color w:val="auto"/>
        </w:rPr>
      </w:pPr>
      <w:r w:rsidRPr="00C32EE1">
        <w:rPr>
          <w:b/>
          <w:bCs/>
          <w:color w:val="auto"/>
        </w:rPr>
        <w:t>6.</w:t>
      </w:r>
      <w:r w:rsidR="00831636" w:rsidRPr="00C32EE1">
        <w:rPr>
          <w:b/>
          <w:bCs/>
          <w:color w:val="auto"/>
        </w:rPr>
        <w:t>3</w:t>
      </w:r>
      <w:r w:rsidRPr="00C32EE1">
        <w:rPr>
          <w:b/>
          <w:bCs/>
          <w:color w:val="auto"/>
        </w:rPr>
        <w:t>.</w:t>
      </w:r>
      <w:r w:rsidRPr="00C32EE1">
        <w:rPr>
          <w:color w:val="auto"/>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14:paraId="27ECFCC8" w14:textId="77777777" w:rsidR="00C66D2C" w:rsidRPr="00C32EE1" w:rsidRDefault="00C66D2C">
      <w:pPr>
        <w:jc w:val="both"/>
        <w:rPr>
          <w:b/>
          <w:bCs/>
          <w:color w:val="auto"/>
        </w:rPr>
      </w:pPr>
    </w:p>
    <w:p w14:paraId="49AA4984" w14:textId="77777777" w:rsidR="007F55C9" w:rsidRPr="00C32EE1" w:rsidRDefault="001628EB">
      <w:pPr>
        <w:jc w:val="both"/>
        <w:rPr>
          <w:color w:val="auto"/>
        </w:rPr>
      </w:pPr>
      <w:r w:rsidRPr="00C32EE1">
        <w:rPr>
          <w:b/>
          <w:bCs/>
          <w:color w:val="auto"/>
        </w:rPr>
        <w:t>6.</w:t>
      </w:r>
      <w:r w:rsidR="00C66D2C" w:rsidRPr="00C32EE1">
        <w:rPr>
          <w:b/>
          <w:bCs/>
          <w:color w:val="auto"/>
        </w:rPr>
        <w:t>4</w:t>
      </w:r>
      <w:r w:rsidRPr="00C32EE1">
        <w:rPr>
          <w:b/>
          <w:bCs/>
          <w:color w:val="auto"/>
        </w:rPr>
        <w:t>.</w:t>
      </w:r>
      <w:r w:rsidRPr="00C32EE1">
        <w:rPr>
          <w:color w:val="auto"/>
        </w:rPr>
        <w:t xml:space="preserve"> Aday, istekli ve istekli olabilecekler tarafından idare ile yapılacak yazışmalarda elektronik ortam ve faks kullanılamaz. Ancak, bu şartnamenin 4.3 maddesinde ihale dokümanının posta veya kargo yoluyla satılmasının öngörülmesi halinde, doküman satın almaya ilişkin talepler faksla veya postayla bildirilebilir. </w:t>
      </w:r>
    </w:p>
    <w:p w14:paraId="24D32406" w14:textId="77777777" w:rsidR="007F55C9" w:rsidRPr="00C32EE1" w:rsidRDefault="001628EB">
      <w:pPr>
        <w:pStyle w:val="GvdeMetni"/>
        <w:spacing w:after="120" w:line="240" w:lineRule="auto"/>
        <w:jc w:val="center"/>
        <w:rPr>
          <w:color w:val="auto"/>
        </w:rPr>
      </w:pPr>
      <w:r w:rsidRPr="00C32EE1">
        <w:rPr>
          <w:rFonts w:ascii="Times New Roman" w:hAnsi="Times New Roman" w:cs="Times New Roman"/>
          <w:color w:val="auto"/>
          <w:sz w:val="24"/>
          <w:szCs w:val="24"/>
        </w:rPr>
        <w:t>II - İHALEYE KATILMAYA İLİŞKİN HUSUSLAR</w:t>
      </w:r>
    </w:p>
    <w:p w14:paraId="5319B034" w14:textId="77777777" w:rsidR="007F55C9" w:rsidRPr="00C32EE1" w:rsidRDefault="001628EB">
      <w:pPr>
        <w:spacing w:before="120"/>
        <w:jc w:val="both"/>
        <w:rPr>
          <w:color w:val="auto"/>
        </w:rPr>
      </w:pPr>
      <w:r w:rsidRPr="00C32EE1">
        <w:rPr>
          <w:b/>
          <w:bCs/>
          <w:color w:val="auto"/>
        </w:rPr>
        <w:t xml:space="preserve">Madde 7 - İhaleye katılabilmek için gereken belgeler ve yeterlik </w:t>
      </w:r>
      <w:proofErr w:type="gramStart"/>
      <w:r w:rsidRPr="00C32EE1">
        <w:rPr>
          <w:b/>
          <w:bCs/>
          <w:color w:val="auto"/>
        </w:rPr>
        <w:t>kriterleri</w:t>
      </w:r>
      <w:proofErr w:type="gramEnd"/>
    </w:p>
    <w:p w14:paraId="1B89934F" w14:textId="77777777" w:rsidR="007F55C9" w:rsidRPr="00C32EE1" w:rsidRDefault="001628EB">
      <w:pPr>
        <w:jc w:val="both"/>
        <w:rPr>
          <w:color w:val="auto"/>
        </w:rPr>
      </w:pPr>
      <w:r w:rsidRPr="00C32EE1">
        <w:rPr>
          <w:b/>
          <w:bCs/>
          <w:color w:val="auto"/>
        </w:rPr>
        <w:t>7.1.</w:t>
      </w:r>
      <w:r w:rsidRPr="00C32EE1">
        <w:rPr>
          <w:color w:val="auto"/>
        </w:rPr>
        <w:t xml:space="preserve"> İsteklilerin ihaleye katılabilmeleri için aşağıda sayılan belgeleri teklifleri kapsamında sunmaları gerekir: </w:t>
      </w:r>
    </w:p>
    <w:p w14:paraId="07E4FE11" w14:textId="77777777" w:rsidR="007F55C9" w:rsidRPr="00C32EE1" w:rsidRDefault="00803812">
      <w:pPr>
        <w:jc w:val="both"/>
        <w:divId w:val="546531021"/>
        <w:rPr>
          <w:color w:val="auto"/>
        </w:rPr>
      </w:pPr>
      <w:r w:rsidRPr="00C32EE1">
        <w:rPr>
          <w:color w:val="auto"/>
        </w:rPr>
        <w:t>a</w:t>
      </w:r>
      <w:r w:rsidR="001628EB" w:rsidRPr="00C32EE1">
        <w:rPr>
          <w:color w:val="auto"/>
        </w:rPr>
        <w:t xml:space="preserve">) Teklif vermeye yetkili olduğunu gösteren imza beyannamesi veya imza sirküleri; </w:t>
      </w:r>
    </w:p>
    <w:p w14:paraId="76F386C6" w14:textId="77777777" w:rsidR="007F55C9" w:rsidRPr="00C32EE1" w:rsidRDefault="001628EB">
      <w:pPr>
        <w:overflowPunct/>
        <w:autoSpaceDE/>
        <w:ind w:firstLine="360"/>
        <w:jc w:val="both"/>
        <w:divId w:val="1121610700"/>
        <w:rPr>
          <w:rFonts w:eastAsia="Times New Roman"/>
          <w:color w:val="auto"/>
        </w:rPr>
      </w:pPr>
      <w:r w:rsidRPr="00C32EE1">
        <w:rPr>
          <w:rFonts w:eastAsia="Times New Roman"/>
          <w:color w:val="auto"/>
        </w:rPr>
        <w:t xml:space="preserve">1) Gerçek kişi olması halinde, noter tasdikli imza beyannamesi, </w:t>
      </w:r>
    </w:p>
    <w:p w14:paraId="77864766" w14:textId="77777777" w:rsidR="007F55C9" w:rsidRPr="00C32EE1" w:rsidRDefault="001628EB">
      <w:pPr>
        <w:ind w:firstLine="360"/>
        <w:jc w:val="both"/>
        <w:divId w:val="1121610700"/>
        <w:rPr>
          <w:color w:val="auto"/>
        </w:rPr>
      </w:pPr>
      <w:proofErr w:type="gramStart"/>
      <w:r w:rsidRPr="00C32EE1">
        <w:rPr>
          <w:color w:val="auto"/>
        </w:rPr>
        <w:lastRenderedPageBreak/>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C32EE1" w:rsidRDefault="00803812">
      <w:pPr>
        <w:jc w:val="both"/>
        <w:divId w:val="546531021"/>
        <w:rPr>
          <w:color w:val="auto"/>
        </w:rPr>
      </w:pPr>
      <w:r w:rsidRPr="00C32EE1">
        <w:rPr>
          <w:color w:val="auto"/>
        </w:rPr>
        <w:t>b</w:t>
      </w:r>
      <w:r w:rsidR="001628EB" w:rsidRPr="00C32EE1">
        <w:rPr>
          <w:color w:val="auto"/>
        </w:rPr>
        <w:t xml:space="preserve">) Bu Şartname ekinde yer alan standart forma uygun teklif mektubu, </w:t>
      </w:r>
    </w:p>
    <w:p w14:paraId="1779E2DA" w14:textId="77777777" w:rsidR="007F55C9" w:rsidRPr="00C32EE1" w:rsidRDefault="00803812" w:rsidP="00803812">
      <w:pPr>
        <w:jc w:val="both"/>
        <w:divId w:val="546531021"/>
        <w:rPr>
          <w:color w:val="auto"/>
        </w:rPr>
      </w:pPr>
      <w:r w:rsidRPr="00C32EE1">
        <w:rPr>
          <w:color w:val="auto"/>
        </w:rPr>
        <w:t>c</w:t>
      </w:r>
      <w:r w:rsidR="001628EB" w:rsidRPr="00C32EE1">
        <w:rPr>
          <w:color w:val="auto"/>
        </w:rPr>
        <w:t xml:space="preserve">) Bu Şartnamede belirlenen geçici teminata ilişkin standart forma uygun geçici teminat mektubu veya geçici teminat mektupları dışındaki teminatların </w:t>
      </w:r>
      <w:r w:rsidRPr="00C32EE1">
        <w:rPr>
          <w:color w:val="auto"/>
        </w:rPr>
        <w:t>ilgili birime</w:t>
      </w:r>
      <w:r w:rsidR="001628EB" w:rsidRPr="00C32EE1">
        <w:rPr>
          <w:color w:val="auto"/>
        </w:rPr>
        <w:t xml:space="preserve"> yatırıldığını gösteren makbuzlar, </w:t>
      </w:r>
    </w:p>
    <w:p w14:paraId="3A008569" w14:textId="77777777" w:rsidR="007F55C9" w:rsidRPr="00C32EE1" w:rsidRDefault="001628EB" w:rsidP="007E2A1B">
      <w:pPr>
        <w:jc w:val="both"/>
        <w:divId w:val="546531021"/>
        <w:rPr>
          <w:color w:val="auto"/>
        </w:rPr>
      </w:pPr>
      <w:r w:rsidRPr="00C32EE1">
        <w:rPr>
          <w:color w:val="auto"/>
        </w:rPr>
        <w:t xml:space="preserve">d) </w:t>
      </w:r>
      <w:r w:rsidR="007E2A1B" w:rsidRPr="00C32EE1">
        <w:rPr>
          <w:color w:val="auto"/>
        </w:rPr>
        <w:t xml:space="preserve">İhaleye katılmaya ilişkin </w:t>
      </w:r>
      <w:r w:rsidRPr="00C32EE1">
        <w:rPr>
          <w:color w:val="auto"/>
        </w:rPr>
        <w:t xml:space="preserve">yeterlik belgeleri, </w:t>
      </w:r>
    </w:p>
    <w:p w14:paraId="410ADA2C" w14:textId="77777777" w:rsidR="007F55C9" w:rsidRPr="00C32EE1" w:rsidRDefault="001628EB">
      <w:pPr>
        <w:jc w:val="both"/>
        <w:divId w:val="546531021"/>
        <w:rPr>
          <w:color w:val="auto"/>
        </w:rPr>
      </w:pPr>
      <w:r w:rsidRPr="00C32EE1">
        <w:rPr>
          <w:color w:val="auto"/>
        </w:rPr>
        <w:t xml:space="preserve">e) </w:t>
      </w:r>
      <w:proofErr w:type="gramStart"/>
      <w:r w:rsidRPr="00C32EE1">
        <w:rPr>
          <w:color w:val="auto"/>
        </w:rPr>
        <w:t>Vekaleten</w:t>
      </w:r>
      <w:proofErr w:type="gramEnd"/>
      <w:r w:rsidRPr="00C32EE1">
        <w:rPr>
          <w:color w:val="auto"/>
        </w:rPr>
        <w:t xml:space="preserve"> ihaleye katılma halinde, vekil adına düzenlenmiş ihaleye katılmaya ilişkin noter onaylı vekaletname ile vekilin noter tasdikli imza beyannamesi, </w:t>
      </w:r>
    </w:p>
    <w:p w14:paraId="58609955" w14:textId="77777777" w:rsidR="007F55C9" w:rsidRPr="00C32EE1" w:rsidRDefault="001628EB">
      <w:pPr>
        <w:jc w:val="both"/>
        <w:divId w:val="546531021"/>
        <w:rPr>
          <w:b/>
          <w:bCs/>
          <w:color w:val="auto"/>
        </w:rPr>
      </w:pPr>
      <w:r w:rsidRPr="00C32EE1">
        <w:rPr>
          <w:b/>
          <w:bCs/>
          <w:color w:val="auto"/>
        </w:rPr>
        <w:t xml:space="preserve">f) İsteklinin ortak girişim olması halinde, bu Şartname ekinde yer alan standart forma uygun iş ortaklığı beyannamesi, </w:t>
      </w:r>
    </w:p>
    <w:p w14:paraId="0CE7396F" w14:textId="11F7A550" w:rsidR="007F55C9" w:rsidRPr="00C32EE1" w:rsidRDefault="001628EB">
      <w:pPr>
        <w:jc w:val="both"/>
        <w:divId w:val="546531021"/>
        <w:rPr>
          <w:color w:val="auto"/>
        </w:rPr>
      </w:pPr>
      <w:r w:rsidRPr="00C32EE1">
        <w:rPr>
          <w:color w:val="auto"/>
        </w:rPr>
        <w:t>g) Alt yüklenici çalıştırılmasına izin verilmesi halinde, alt yüklenici kullanacak olan isteklinin alt yüklenicilere yaptır</w:t>
      </w:r>
      <w:r w:rsidR="002E2271" w:rsidRPr="00C32EE1">
        <w:rPr>
          <w:color w:val="auto"/>
        </w:rPr>
        <w:t>mayı düşündüğü işlerin listesi,</w:t>
      </w:r>
    </w:p>
    <w:p w14:paraId="1D930BDA" w14:textId="4EEE3FCD" w:rsidR="007F55C9" w:rsidRPr="00C32EE1" w:rsidRDefault="001628EB" w:rsidP="00CD15DA">
      <w:pPr>
        <w:jc w:val="both"/>
        <w:divId w:val="546531021"/>
        <w:rPr>
          <w:color w:val="auto"/>
        </w:rPr>
      </w:pPr>
      <w:r w:rsidRPr="00C32EE1">
        <w:rPr>
          <w:color w:val="auto"/>
        </w:rPr>
        <w:t xml:space="preserve">ğ) </w:t>
      </w:r>
      <w:r w:rsidR="00CD15DA" w:rsidRPr="00C32EE1">
        <w:rPr>
          <w:color w:val="auto"/>
        </w:rPr>
        <w:t>Bu madde boş bırakılmıştır</w:t>
      </w:r>
    </w:p>
    <w:p w14:paraId="2D3A6A56" w14:textId="77777777" w:rsidR="007F55C9" w:rsidRPr="00C32EE1" w:rsidRDefault="001628EB">
      <w:pPr>
        <w:jc w:val="both"/>
        <w:divId w:val="546531021"/>
        <w:rPr>
          <w:color w:val="auto"/>
        </w:rPr>
      </w:pPr>
      <w:proofErr w:type="gramStart"/>
      <w:r w:rsidRPr="00C32EE1">
        <w:rPr>
          <w:color w:val="auto"/>
        </w:rPr>
        <w:t xml:space="preserve">h) 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 </w:t>
      </w:r>
      <w:proofErr w:type="gramEnd"/>
    </w:p>
    <w:p w14:paraId="350E2B4D" w14:textId="56FF41FF" w:rsidR="007F55C9" w:rsidRPr="00C32EE1" w:rsidRDefault="001628EB">
      <w:pPr>
        <w:jc w:val="both"/>
        <w:rPr>
          <w:b/>
          <w:bCs/>
          <w:color w:val="auto"/>
        </w:rPr>
      </w:pPr>
      <w:r w:rsidRPr="00C32EE1">
        <w:rPr>
          <w:b/>
          <w:bCs/>
          <w:color w:val="auto"/>
        </w:rPr>
        <w:t xml:space="preserve">7.2. İhaleye iş ortaklığı olarak teklif verilmesi halinde; </w:t>
      </w:r>
    </w:p>
    <w:p w14:paraId="1993B2B9" w14:textId="77777777" w:rsidR="002E2271" w:rsidRPr="00C32EE1" w:rsidRDefault="002E2271">
      <w:pPr>
        <w:jc w:val="both"/>
        <w:rPr>
          <w:b/>
          <w:bCs/>
          <w:color w:val="auto"/>
        </w:rPr>
      </w:pPr>
    </w:p>
    <w:p w14:paraId="27CBD0CD" w14:textId="07F8C15A" w:rsidR="002E2271" w:rsidRPr="00C32EE1" w:rsidRDefault="001628EB">
      <w:pPr>
        <w:jc w:val="both"/>
        <w:rPr>
          <w:b/>
          <w:bCs/>
          <w:color w:val="auto"/>
        </w:rPr>
      </w:pPr>
      <w:r w:rsidRPr="00C32EE1">
        <w:rPr>
          <w:b/>
          <w:bCs/>
          <w:color w:val="auto"/>
        </w:rPr>
        <w:t>7.2.1. İş ortaklığının her bir ortağı tarafından</w:t>
      </w:r>
      <w:r w:rsidR="00F53AE6" w:rsidRPr="00C32EE1">
        <w:rPr>
          <w:b/>
          <w:bCs/>
          <w:color w:val="auto"/>
        </w:rPr>
        <w:t xml:space="preserve"> 7.1. maddesinin (a), ve (b)</w:t>
      </w:r>
      <w:r w:rsidRPr="00C32EE1">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3825F957" w:rsidR="007F55C9" w:rsidRPr="00C32EE1" w:rsidRDefault="001628EB">
      <w:pPr>
        <w:jc w:val="both"/>
        <w:rPr>
          <w:b/>
          <w:bCs/>
          <w:color w:val="auto"/>
        </w:rPr>
      </w:pPr>
      <w:r w:rsidRPr="00C32EE1">
        <w:rPr>
          <w:b/>
          <w:bCs/>
          <w:color w:val="auto"/>
        </w:rPr>
        <w:t>7.</w:t>
      </w:r>
      <w:r w:rsidR="0019333F">
        <w:rPr>
          <w:b/>
          <w:bCs/>
          <w:color w:val="auto"/>
        </w:rPr>
        <w:t>3</w:t>
      </w:r>
      <w:r w:rsidRPr="00C32EE1">
        <w:rPr>
          <w:b/>
          <w:bCs/>
          <w:color w:val="auto"/>
        </w:rPr>
        <w:t xml:space="preserve">. Ekonomik ve mali yeterliğe ilişkin aranacak belgeler ve bu belgelerin taşıması gereken </w:t>
      </w:r>
      <w:proofErr w:type="gramStart"/>
      <w:r w:rsidRPr="00C32EE1">
        <w:rPr>
          <w:b/>
          <w:bCs/>
          <w:color w:val="auto"/>
        </w:rPr>
        <w:t>kriterler</w:t>
      </w:r>
      <w:proofErr w:type="gramEnd"/>
      <w:r w:rsidRPr="00C32EE1">
        <w:rPr>
          <w:b/>
          <w:bCs/>
          <w:color w:val="auto"/>
        </w:rPr>
        <w:t xml:space="preserve"> </w:t>
      </w:r>
    </w:p>
    <w:p w14:paraId="1459298F" w14:textId="0EF13F02" w:rsidR="007F55C9" w:rsidRPr="00C32EE1" w:rsidRDefault="001628EB">
      <w:pPr>
        <w:jc w:val="both"/>
        <w:rPr>
          <w:b/>
          <w:bCs/>
          <w:color w:val="auto"/>
        </w:rPr>
      </w:pPr>
      <w:r w:rsidRPr="00C32EE1">
        <w:rPr>
          <w:b/>
          <w:bCs/>
          <w:color w:val="auto"/>
        </w:rPr>
        <w:t>7.</w:t>
      </w:r>
      <w:r w:rsidR="0019333F">
        <w:rPr>
          <w:b/>
          <w:bCs/>
          <w:color w:val="auto"/>
        </w:rPr>
        <w:t>3</w:t>
      </w:r>
      <w:r w:rsidRPr="00C32EE1">
        <w:rPr>
          <w:b/>
          <w:bCs/>
          <w:color w:val="auto"/>
        </w:rPr>
        <w:t xml:space="preserve">.1. </w:t>
      </w:r>
      <w:r w:rsidR="00452A2B" w:rsidRPr="00C32EE1">
        <w:rPr>
          <w:b/>
          <w:bCs/>
          <w:color w:val="auto"/>
        </w:rPr>
        <w:t>Yıllık Bilanço</w:t>
      </w:r>
      <w:r w:rsidR="00F01972" w:rsidRPr="00C32EE1">
        <w:rPr>
          <w:b/>
          <w:bCs/>
          <w:color w:val="auto"/>
        </w:rPr>
        <w:t>,</w:t>
      </w:r>
      <w:r w:rsidR="00452A2B" w:rsidRPr="00C32EE1">
        <w:rPr>
          <w:b/>
          <w:bCs/>
          <w:color w:val="auto"/>
        </w:rPr>
        <w:tab/>
      </w:r>
      <w:r w:rsidRPr="00C32EE1">
        <w:rPr>
          <w:b/>
          <w:bCs/>
          <w:color w:val="auto"/>
        </w:rPr>
        <w:t xml:space="preserve"> </w:t>
      </w:r>
      <w:r w:rsidR="00F01972" w:rsidRPr="00C32EE1">
        <w:rPr>
          <w:b/>
          <w:bCs/>
          <w:color w:val="auto"/>
        </w:rPr>
        <w:t>Banka referans mektubu</w:t>
      </w:r>
    </w:p>
    <w:p w14:paraId="68AE25E4" w14:textId="3E66DFA5" w:rsidR="00E16D83" w:rsidRPr="00C32EE1" w:rsidRDefault="001628EB" w:rsidP="0035400F">
      <w:pPr>
        <w:jc w:val="both"/>
        <w:rPr>
          <w:b/>
          <w:bCs/>
          <w:color w:val="auto"/>
        </w:rPr>
      </w:pPr>
      <w:r w:rsidRPr="00C32EE1">
        <w:rPr>
          <w:b/>
          <w:bCs/>
          <w:color w:val="auto"/>
        </w:rPr>
        <w:t>7.</w:t>
      </w:r>
      <w:r w:rsidR="0019333F">
        <w:rPr>
          <w:b/>
          <w:bCs/>
          <w:color w:val="auto"/>
        </w:rPr>
        <w:t>4</w:t>
      </w:r>
      <w:r w:rsidRPr="00C32EE1">
        <w:rPr>
          <w:b/>
          <w:bCs/>
          <w:color w:val="auto"/>
        </w:rPr>
        <w:t>. Mesleki ve teknik yeterliğe ilişkin aranacak belgeler ve bu belgel</w:t>
      </w:r>
      <w:r w:rsidR="00E16D83" w:rsidRPr="00C32EE1">
        <w:rPr>
          <w:b/>
          <w:bCs/>
          <w:color w:val="auto"/>
        </w:rPr>
        <w:t xml:space="preserve">erin taşıması gereken </w:t>
      </w:r>
      <w:proofErr w:type="gramStart"/>
      <w:r w:rsidR="00E16D83" w:rsidRPr="00C32EE1">
        <w:rPr>
          <w:b/>
          <w:bCs/>
          <w:color w:val="auto"/>
        </w:rPr>
        <w:t>kriterler</w:t>
      </w:r>
      <w:proofErr w:type="gramEnd"/>
      <w:r w:rsidR="006E5464" w:rsidRPr="00C32EE1">
        <w:rPr>
          <w:b/>
          <w:bCs/>
          <w:color w:val="auto"/>
        </w:rPr>
        <w:t xml:space="preserve"> </w:t>
      </w:r>
    </w:p>
    <w:p w14:paraId="429ACAB5" w14:textId="2227296C" w:rsidR="00E16D83" w:rsidRPr="00C32EE1" w:rsidRDefault="00E16D83" w:rsidP="0035400F">
      <w:pPr>
        <w:jc w:val="both"/>
        <w:rPr>
          <w:b/>
          <w:bCs/>
          <w:color w:val="auto"/>
        </w:rPr>
      </w:pPr>
      <w:r w:rsidRPr="00F13B66">
        <w:rPr>
          <w:b/>
          <w:bCs/>
          <w:color w:val="auto"/>
        </w:rPr>
        <w:t>7.</w:t>
      </w:r>
      <w:r w:rsidR="0019333F">
        <w:rPr>
          <w:b/>
          <w:bCs/>
          <w:color w:val="auto"/>
        </w:rPr>
        <w:t>4</w:t>
      </w:r>
      <w:r w:rsidRPr="00F13B66">
        <w:rPr>
          <w:b/>
          <w:bCs/>
          <w:color w:val="auto"/>
        </w:rPr>
        <w:t xml:space="preserve">.1 İhaleye katılacak istekliler </w:t>
      </w:r>
      <w:r w:rsidR="00A83CDB" w:rsidRPr="00C32EE1">
        <w:rPr>
          <w:b/>
          <w:bCs/>
          <w:color w:val="auto"/>
        </w:rPr>
        <w:t xml:space="preserve">teklifte bulunacakları </w:t>
      </w:r>
      <w:r w:rsidR="008F00CE">
        <w:rPr>
          <w:color w:val="auto"/>
        </w:rPr>
        <w:t xml:space="preserve">T Blok 4 adet Yolcu asansörü ile 1 adet Yük </w:t>
      </w:r>
      <w:proofErr w:type="gramStart"/>
      <w:r w:rsidR="008F00CE">
        <w:rPr>
          <w:color w:val="auto"/>
        </w:rPr>
        <w:t>asansörü  alımı</w:t>
      </w:r>
      <w:proofErr w:type="gramEnd"/>
      <w:r w:rsidR="008F00CE">
        <w:rPr>
          <w:color w:val="auto"/>
        </w:rPr>
        <w:t xml:space="preserve"> ve Bu asansörlerin 2 yıllık Periyodik Bakım teklifini kaşe</w:t>
      </w:r>
      <w:r w:rsidR="00A83CDB" w:rsidRPr="00C32EE1">
        <w:rPr>
          <w:b/>
          <w:bCs/>
          <w:color w:val="auto"/>
        </w:rPr>
        <w:t xml:space="preserve"> </w:t>
      </w:r>
      <w:r w:rsidR="008F00CE">
        <w:rPr>
          <w:b/>
          <w:bCs/>
          <w:color w:val="auto"/>
        </w:rPr>
        <w:t xml:space="preserve">ve ıslak imzalı </w:t>
      </w:r>
      <w:r w:rsidR="00A83CDB" w:rsidRPr="00C32EE1">
        <w:rPr>
          <w:b/>
          <w:bCs/>
          <w:color w:val="auto"/>
        </w:rPr>
        <w:t xml:space="preserve">olarak </w:t>
      </w:r>
      <w:r w:rsidR="00723F98" w:rsidRPr="00C32EE1">
        <w:rPr>
          <w:b/>
          <w:bCs/>
          <w:color w:val="auto"/>
        </w:rPr>
        <w:t>tekliflerin sunulması zorunludur</w:t>
      </w:r>
      <w:r w:rsidR="00A83CDB" w:rsidRPr="00C32EE1">
        <w:rPr>
          <w:b/>
          <w:bCs/>
          <w:color w:val="auto"/>
        </w:rPr>
        <w:t xml:space="preserve"> </w:t>
      </w:r>
    </w:p>
    <w:p w14:paraId="40A0EB23" w14:textId="2A0F39EE" w:rsidR="006E5464" w:rsidRPr="00C32EE1" w:rsidRDefault="006E5464" w:rsidP="006E5464">
      <w:pPr>
        <w:jc w:val="both"/>
        <w:rPr>
          <w:b/>
          <w:bCs/>
          <w:color w:val="auto"/>
        </w:rPr>
      </w:pPr>
      <w:r w:rsidRPr="00C32EE1">
        <w:rPr>
          <w:b/>
          <w:bCs/>
          <w:color w:val="auto"/>
        </w:rPr>
        <w:t>7.</w:t>
      </w:r>
      <w:r w:rsidR="0019333F">
        <w:rPr>
          <w:b/>
          <w:bCs/>
          <w:color w:val="auto"/>
        </w:rPr>
        <w:t>4</w:t>
      </w:r>
      <w:r w:rsidRPr="00C32EE1">
        <w:rPr>
          <w:b/>
          <w:bCs/>
          <w:color w:val="auto"/>
        </w:rPr>
        <w:t>.2. İhaleye katılacak istekliler ihale konusu iş ile ilgili toplam teklif tutarının %40‘ından az olmayacak şekilde İş Bitirme Belgesi sunmak zorundadır.</w:t>
      </w:r>
    </w:p>
    <w:p w14:paraId="1B25505C" w14:textId="4664B00C" w:rsidR="007F55C9" w:rsidRPr="00C32EE1" w:rsidRDefault="001628EB">
      <w:pPr>
        <w:jc w:val="both"/>
        <w:rPr>
          <w:color w:val="auto"/>
        </w:rPr>
      </w:pPr>
      <w:r w:rsidRPr="00C32EE1">
        <w:rPr>
          <w:b/>
          <w:bCs/>
          <w:color w:val="auto"/>
        </w:rPr>
        <w:t>7.</w:t>
      </w:r>
      <w:r w:rsidR="0019333F">
        <w:rPr>
          <w:b/>
          <w:bCs/>
          <w:color w:val="auto"/>
        </w:rPr>
        <w:t>5</w:t>
      </w:r>
      <w:r w:rsidRPr="00C32EE1">
        <w:rPr>
          <w:b/>
          <w:bCs/>
          <w:color w:val="auto"/>
        </w:rPr>
        <w:t>.1.</w:t>
      </w:r>
      <w:r w:rsidRPr="00C32EE1">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C32EE1">
        <w:rPr>
          <w:color w:val="auto"/>
        </w:rPr>
        <w:t>salar Birliğine bağlı odalarca aslının aynıdır</w:t>
      </w:r>
      <w:r w:rsidRPr="00C32EE1">
        <w:rPr>
          <w:color w:val="auto"/>
        </w:rPr>
        <w:t xml:space="preserve"> şeklinde onaylanarak isteklilere verilen Ticaret Sicili Gazetesi suretleri ile bunların noter onaylı suretleri de kabul edilecektir. İhaleye katılım ve yeterlik </w:t>
      </w:r>
      <w:proofErr w:type="gramStart"/>
      <w:r w:rsidRPr="00C32EE1">
        <w:rPr>
          <w:color w:val="auto"/>
        </w:rPr>
        <w:t>kriterlerine</w:t>
      </w:r>
      <w:proofErr w:type="gramEnd"/>
      <w:r w:rsidRPr="00C32EE1">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3D264C43" w:rsidR="007F55C9" w:rsidRPr="00C32EE1" w:rsidRDefault="001628EB">
      <w:pPr>
        <w:jc w:val="both"/>
        <w:rPr>
          <w:color w:val="auto"/>
        </w:rPr>
      </w:pPr>
      <w:r w:rsidRPr="00C32EE1">
        <w:rPr>
          <w:b/>
          <w:bCs/>
          <w:color w:val="auto"/>
        </w:rPr>
        <w:t>7.</w:t>
      </w:r>
      <w:r w:rsidR="0019333F">
        <w:rPr>
          <w:b/>
          <w:bCs/>
          <w:color w:val="auto"/>
        </w:rPr>
        <w:t>5</w:t>
      </w:r>
      <w:r w:rsidRPr="00C32EE1">
        <w:rPr>
          <w:b/>
          <w:bCs/>
          <w:color w:val="auto"/>
        </w:rPr>
        <w:t>.2.</w:t>
      </w:r>
      <w:r w:rsidRPr="00C32EE1">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5F2CD29D" w:rsidR="007F55C9" w:rsidRPr="00C32EE1" w:rsidRDefault="001628EB">
      <w:pPr>
        <w:jc w:val="both"/>
        <w:rPr>
          <w:color w:val="auto"/>
        </w:rPr>
      </w:pPr>
      <w:r w:rsidRPr="00C32EE1">
        <w:rPr>
          <w:b/>
          <w:bCs/>
          <w:color w:val="auto"/>
        </w:rPr>
        <w:lastRenderedPageBreak/>
        <w:t>7.</w:t>
      </w:r>
      <w:r w:rsidR="0019333F">
        <w:rPr>
          <w:b/>
          <w:bCs/>
          <w:color w:val="auto"/>
        </w:rPr>
        <w:t>5</w:t>
      </w:r>
      <w:r w:rsidRPr="00C32EE1">
        <w:rPr>
          <w:b/>
          <w:bCs/>
          <w:color w:val="auto"/>
        </w:rPr>
        <w:t>.3.</w:t>
      </w:r>
      <w:r w:rsidRPr="00C32EE1">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5FFDFA9D" w:rsidR="007F55C9" w:rsidRPr="00C32EE1" w:rsidRDefault="0019333F">
      <w:pPr>
        <w:jc w:val="both"/>
        <w:rPr>
          <w:color w:val="auto"/>
        </w:rPr>
      </w:pPr>
      <w:r>
        <w:rPr>
          <w:b/>
          <w:bCs/>
          <w:color w:val="auto"/>
        </w:rPr>
        <w:t>7.5</w:t>
      </w:r>
      <w:r w:rsidR="001628EB" w:rsidRPr="00C32EE1">
        <w:rPr>
          <w:b/>
          <w:bCs/>
          <w:color w:val="auto"/>
        </w:rPr>
        <w:t>.4.</w:t>
      </w:r>
      <w:r w:rsidR="001628EB" w:rsidRPr="00C32EE1">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5CDA567D" w:rsidR="007F55C9" w:rsidRPr="00C32EE1" w:rsidRDefault="001628EB">
      <w:pPr>
        <w:jc w:val="both"/>
        <w:rPr>
          <w:color w:val="auto"/>
        </w:rPr>
      </w:pPr>
      <w:r w:rsidRPr="00C32EE1">
        <w:rPr>
          <w:b/>
          <w:bCs/>
          <w:color w:val="auto"/>
        </w:rPr>
        <w:t>7.</w:t>
      </w:r>
      <w:r w:rsidR="0019333F">
        <w:rPr>
          <w:b/>
          <w:bCs/>
          <w:color w:val="auto"/>
        </w:rPr>
        <w:t>5</w:t>
      </w:r>
      <w:r w:rsidRPr="00C32EE1">
        <w:rPr>
          <w:b/>
          <w:bCs/>
          <w:color w:val="auto"/>
        </w:rPr>
        <w:t>.4.1.</w:t>
      </w:r>
      <w:r w:rsidRPr="00C32EE1">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329CCD4D" w:rsidR="007F55C9" w:rsidRPr="00C32EE1" w:rsidRDefault="0019333F">
      <w:pPr>
        <w:jc w:val="both"/>
        <w:rPr>
          <w:color w:val="auto"/>
        </w:rPr>
      </w:pPr>
      <w:r>
        <w:rPr>
          <w:b/>
          <w:bCs/>
          <w:color w:val="auto"/>
        </w:rPr>
        <w:t>7.5</w:t>
      </w:r>
      <w:r w:rsidR="001628EB" w:rsidRPr="00C32EE1">
        <w:rPr>
          <w:b/>
          <w:bCs/>
          <w:color w:val="auto"/>
        </w:rPr>
        <w:t>.4.2.</w:t>
      </w:r>
      <w:r w:rsidR="001628EB" w:rsidRPr="00C32EE1">
        <w:rPr>
          <w:color w:val="auto"/>
        </w:rPr>
        <w:t xml:space="preserve"> Yabancı Resmi Belgelerin Tasdiki Mecburiyetinin Kaldırılması Sözleşmesine taraf ülkelerde düzenlenen ve bu Sözleşmenin 1 inci maddesi kapsamında bulunan resmi belgeler, "</w:t>
      </w:r>
      <w:proofErr w:type="spellStart"/>
      <w:r w:rsidR="001628EB" w:rsidRPr="00C32EE1">
        <w:rPr>
          <w:color w:val="auto"/>
        </w:rPr>
        <w:t>apostil</w:t>
      </w:r>
      <w:proofErr w:type="spellEnd"/>
      <w:r w:rsidR="001628EB" w:rsidRPr="00C32EE1">
        <w:rPr>
          <w:color w:val="auto"/>
        </w:rPr>
        <w:t xml:space="preserve"> tasdik şerhi" taşıması kaydıyla Türkiye Cumhuriyeti Konsolosluğu veya Türkiye Cumhuriyeti Dışişleri Bakanlığı tasdik işleminden muaftır. </w:t>
      </w:r>
    </w:p>
    <w:p w14:paraId="264A6498" w14:textId="206E3BCF" w:rsidR="007F55C9" w:rsidRPr="00C32EE1" w:rsidRDefault="0019333F">
      <w:pPr>
        <w:jc w:val="both"/>
        <w:rPr>
          <w:color w:val="auto"/>
        </w:rPr>
      </w:pPr>
      <w:r>
        <w:rPr>
          <w:b/>
          <w:bCs/>
          <w:color w:val="auto"/>
        </w:rPr>
        <w:t>7.5</w:t>
      </w:r>
      <w:r w:rsidR="001628EB" w:rsidRPr="00C32EE1">
        <w:rPr>
          <w:b/>
          <w:bCs/>
          <w:color w:val="auto"/>
        </w:rPr>
        <w:t>.4.3.</w:t>
      </w:r>
      <w:r w:rsidR="001628EB" w:rsidRPr="00C32EE1">
        <w:rPr>
          <w:color w:val="auto"/>
        </w:rPr>
        <w:t xml:space="preserve"> Türkiye Cumhuriyeti ile diğer devlet veya </w:t>
      </w:r>
      <w:proofErr w:type="gramStart"/>
      <w:r w:rsidR="001628EB" w:rsidRPr="00C32EE1">
        <w:rPr>
          <w:color w:val="auto"/>
        </w:rPr>
        <w:t>devletler arasında</w:t>
      </w:r>
      <w:proofErr w:type="gramEnd"/>
      <w:r w:rsidR="001628EB" w:rsidRPr="00C32EE1">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0FF436ED" w:rsidR="007F55C9" w:rsidRPr="00C32EE1" w:rsidRDefault="0019333F">
      <w:pPr>
        <w:jc w:val="both"/>
        <w:rPr>
          <w:color w:val="auto"/>
        </w:rPr>
      </w:pPr>
      <w:proofErr w:type="gramStart"/>
      <w:r>
        <w:rPr>
          <w:b/>
          <w:bCs/>
          <w:color w:val="auto"/>
        </w:rPr>
        <w:t>7.5</w:t>
      </w:r>
      <w:r w:rsidR="001628EB" w:rsidRPr="00C32EE1">
        <w:rPr>
          <w:b/>
          <w:bCs/>
          <w:color w:val="auto"/>
        </w:rPr>
        <w:t>.4.4.</w:t>
      </w:r>
      <w:r w:rsidR="001628EB" w:rsidRPr="00C32EE1">
        <w:rPr>
          <w:color w:val="auto"/>
        </w:rPr>
        <w:t xml:space="preserve"> "</w:t>
      </w:r>
      <w:proofErr w:type="spellStart"/>
      <w:r w:rsidR="001628EB" w:rsidRPr="00C32EE1">
        <w:rPr>
          <w:color w:val="auto"/>
        </w:rPr>
        <w:t>Apostil</w:t>
      </w:r>
      <w:proofErr w:type="spellEnd"/>
      <w:r w:rsidR="001628EB" w:rsidRPr="00C32EE1">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001628EB" w:rsidRPr="00C32EE1">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EF63B8E" w:rsidR="007F55C9" w:rsidRPr="00C32EE1" w:rsidRDefault="0019333F">
      <w:pPr>
        <w:jc w:val="both"/>
        <w:rPr>
          <w:color w:val="auto"/>
        </w:rPr>
      </w:pPr>
      <w:r>
        <w:rPr>
          <w:b/>
          <w:bCs/>
          <w:color w:val="auto"/>
        </w:rPr>
        <w:t>7.5</w:t>
      </w:r>
      <w:r w:rsidR="001628EB" w:rsidRPr="00C32EE1">
        <w:rPr>
          <w:b/>
          <w:bCs/>
          <w:color w:val="auto"/>
        </w:rPr>
        <w:t>.4.5.</w:t>
      </w:r>
      <w:r w:rsidR="001628EB" w:rsidRPr="00C32EE1">
        <w:rPr>
          <w:color w:val="auto"/>
        </w:rPr>
        <w:t xml:space="preserve"> Yabancı ülkenin Türkiye'deki temsilciliği tarafından düzenlenen belgeler, Türkiye Cumhuriyeti Dışişleri Bakanlığı tarafından tasdik edilmelidir. </w:t>
      </w:r>
    </w:p>
    <w:p w14:paraId="06C9A380" w14:textId="0EFBF189" w:rsidR="007F55C9" w:rsidRPr="00C32EE1" w:rsidRDefault="0019333F">
      <w:pPr>
        <w:jc w:val="both"/>
        <w:rPr>
          <w:color w:val="auto"/>
        </w:rPr>
      </w:pPr>
      <w:r>
        <w:rPr>
          <w:b/>
          <w:bCs/>
          <w:color w:val="auto"/>
        </w:rPr>
        <w:t>7.5</w:t>
      </w:r>
      <w:r w:rsidR="001628EB" w:rsidRPr="00C32EE1">
        <w:rPr>
          <w:b/>
          <w:bCs/>
          <w:color w:val="auto"/>
        </w:rPr>
        <w:t>.4.6.</w:t>
      </w:r>
      <w:r w:rsidR="001628EB" w:rsidRPr="00C32EE1">
        <w:rPr>
          <w:color w:val="auto"/>
        </w:rPr>
        <w:t xml:space="preserve"> Fahri konsolosluklarca düzenlenen belgelere dayanılarak işlem tesis edilmez. </w:t>
      </w:r>
    </w:p>
    <w:p w14:paraId="00922891" w14:textId="01524E9B" w:rsidR="007F55C9" w:rsidRPr="00C32EE1" w:rsidRDefault="0019333F">
      <w:pPr>
        <w:jc w:val="both"/>
        <w:rPr>
          <w:color w:val="auto"/>
        </w:rPr>
      </w:pPr>
      <w:r>
        <w:rPr>
          <w:b/>
          <w:bCs/>
          <w:color w:val="auto"/>
        </w:rPr>
        <w:t>7.5</w:t>
      </w:r>
      <w:r w:rsidR="001628EB" w:rsidRPr="00C32EE1">
        <w:rPr>
          <w:b/>
          <w:bCs/>
          <w:color w:val="auto"/>
        </w:rPr>
        <w:t>.5.</w:t>
      </w:r>
      <w:r w:rsidR="001628EB" w:rsidRPr="00C32EE1">
        <w:rPr>
          <w:color w:val="auto"/>
        </w:rPr>
        <w:t xml:space="preserve"> Teklif kapsamında sunulan ve yabancı dilde düzenlenen belgelerin tercümelerinin yapılması ve bu tercümelerin tasdik işlemi: </w:t>
      </w:r>
    </w:p>
    <w:p w14:paraId="022AE599" w14:textId="53E9E91F" w:rsidR="007F55C9" w:rsidRPr="00C32EE1" w:rsidRDefault="0019333F">
      <w:pPr>
        <w:jc w:val="both"/>
        <w:rPr>
          <w:color w:val="auto"/>
        </w:rPr>
      </w:pPr>
      <w:r>
        <w:rPr>
          <w:b/>
          <w:bCs/>
          <w:color w:val="auto"/>
        </w:rPr>
        <w:t>7.5</w:t>
      </w:r>
      <w:r w:rsidR="001628EB" w:rsidRPr="00C32EE1">
        <w:rPr>
          <w:b/>
          <w:bCs/>
          <w:color w:val="auto"/>
        </w:rPr>
        <w:t>.5.1.</w:t>
      </w:r>
      <w:r w:rsidR="001628EB" w:rsidRPr="00C32EE1">
        <w:rPr>
          <w:color w:val="auto"/>
        </w:rPr>
        <w:t xml:space="preserve"> Yerli istekliler tarafından sunulan ve yabancı dilde düzenlenen belgelerin tercümeleri ve bu tercümelerin tasdik işlemi aşağıdaki şekilde yapılır: </w:t>
      </w:r>
    </w:p>
    <w:p w14:paraId="42B6C46C" w14:textId="777D3A5C" w:rsidR="007F55C9" w:rsidRPr="00C32EE1" w:rsidRDefault="0019333F">
      <w:pPr>
        <w:jc w:val="both"/>
        <w:rPr>
          <w:color w:val="auto"/>
        </w:rPr>
      </w:pPr>
      <w:r>
        <w:rPr>
          <w:b/>
          <w:bCs/>
          <w:color w:val="auto"/>
        </w:rPr>
        <w:t>7.5</w:t>
      </w:r>
      <w:r w:rsidR="001628EB" w:rsidRPr="00C32EE1">
        <w:rPr>
          <w:b/>
          <w:bCs/>
          <w:color w:val="auto"/>
        </w:rPr>
        <w:t>.5.1.1.</w:t>
      </w:r>
      <w:r w:rsidR="001628EB" w:rsidRPr="00C32EE1">
        <w:rPr>
          <w:color w:val="auto"/>
        </w:rPr>
        <w:t xml:space="preserve"> Yerli istekliler ile Türk vatandaşı gerçek kişi ve/veya Türkiye Cumhuriyeti kanunlarına göre kurulmuş tüzel kişi ortağı bulunan iş ortaklıkları veya </w:t>
      </w:r>
      <w:proofErr w:type="gramStart"/>
      <w:r w:rsidR="001628EB" w:rsidRPr="00C32EE1">
        <w:rPr>
          <w:color w:val="auto"/>
        </w:rPr>
        <w:t>konsorsiyumlar</w:t>
      </w:r>
      <w:proofErr w:type="gramEnd"/>
      <w:r w:rsidR="001628EB" w:rsidRPr="00C32EE1">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4CCEEC59" w:rsidR="007F55C9" w:rsidRPr="00C32EE1" w:rsidRDefault="0019333F">
      <w:pPr>
        <w:jc w:val="both"/>
        <w:rPr>
          <w:color w:val="auto"/>
        </w:rPr>
      </w:pPr>
      <w:r>
        <w:rPr>
          <w:b/>
          <w:bCs/>
          <w:color w:val="auto"/>
        </w:rPr>
        <w:t>7.5</w:t>
      </w:r>
      <w:r w:rsidR="001628EB" w:rsidRPr="00C32EE1">
        <w:rPr>
          <w:b/>
          <w:bCs/>
          <w:color w:val="auto"/>
        </w:rPr>
        <w:t>.5.2.</w:t>
      </w:r>
      <w:r w:rsidR="001628EB" w:rsidRPr="00C32EE1">
        <w:rPr>
          <w:color w:val="auto"/>
        </w:rPr>
        <w:t xml:space="preserve"> Yabancı istekliler tarafından sunulan ve yabancı dilde düzenlenen belgelerin tercümeleri ve bu tercümelerin tasdik işlemi, aşağıdaki şekilde yapılır: </w:t>
      </w:r>
    </w:p>
    <w:p w14:paraId="504F6ABC" w14:textId="0C259220" w:rsidR="007F55C9" w:rsidRPr="00C32EE1" w:rsidRDefault="0019333F">
      <w:pPr>
        <w:jc w:val="both"/>
        <w:rPr>
          <w:color w:val="auto"/>
        </w:rPr>
      </w:pPr>
      <w:r>
        <w:rPr>
          <w:b/>
          <w:bCs/>
          <w:color w:val="auto"/>
        </w:rPr>
        <w:t>7.5</w:t>
      </w:r>
      <w:r w:rsidR="001628EB" w:rsidRPr="00C32EE1">
        <w:rPr>
          <w:b/>
          <w:bCs/>
          <w:color w:val="auto"/>
        </w:rPr>
        <w:t>.5.2.1.</w:t>
      </w:r>
      <w:r w:rsidR="001628EB" w:rsidRPr="00C32EE1">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26B23D50" w:rsidR="007F55C9" w:rsidRPr="00C32EE1" w:rsidRDefault="0019333F">
      <w:pPr>
        <w:jc w:val="both"/>
        <w:rPr>
          <w:color w:val="auto"/>
        </w:rPr>
      </w:pPr>
      <w:r>
        <w:rPr>
          <w:b/>
          <w:bCs/>
          <w:color w:val="auto"/>
        </w:rPr>
        <w:t>7.5</w:t>
      </w:r>
      <w:r w:rsidR="001628EB" w:rsidRPr="00C32EE1">
        <w:rPr>
          <w:b/>
          <w:bCs/>
          <w:color w:val="auto"/>
        </w:rPr>
        <w:t>.5.2.2.</w:t>
      </w:r>
      <w:r w:rsidR="001628EB" w:rsidRPr="00C32EE1">
        <w:rPr>
          <w:color w:val="auto"/>
        </w:rPr>
        <w:t xml:space="preserve"> Belgelerin tercümelerinin, düzenlendiği ülkedeki yeminli tercüman tarafından yapılmış olması ve tercümesinde "</w:t>
      </w:r>
      <w:proofErr w:type="spellStart"/>
      <w:r w:rsidR="001628EB" w:rsidRPr="00C32EE1">
        <w:rPr>
          <w:color w:val="auto"/>
        </w:rPr>
        <w:t>apostil</w:t>
      </w:r>
      <w:proofErr w:type="spellEnd"/>
      <w:r w:rsidR="001628EB" w:rsidRPr="00C32EE1">
        <w:rPr>
          <w:color w:val="auto"/>
        </w:rPr>
        <w:t xml:space="preserve"> tasdik şerhi" taşıması halinde bu tercümelerde başkaca bir tasdik şerhi aranmaz. Bu tercümelerin "</w:t>
      </w:r>
      <w:proofErr w:type="spellStart"/>
      <w:r w:rsidR="001628EB" w:rsidRPr="00C32EE1">
        <w:rPr>
          <w:color w:val="auto"/>
        </w:rPr>
        <w:t>apostil</w:t>
      </w:r>
      <w:proofErr w:type="spellEnd"/>
      <w:r w:rsidR="001628EB" w:rsidRPr="00C32EE1">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6244A763" w:rsidR="007F55C9" w:rsidRPr="00C32EE1" w:rsidRDefault="0019333F">
      <w:pPr>
        <w:jc w:val="both"/>
        <w:rPr>
          <w:color w:val="auto"/>
        </w:rPr>
      </w:pPr>
      <w:r>
        <w:rPr>
          <w:b/>
          <w:bCs/>
          <w:color w:val="auto"/>
        </w:rPr>
        <w:t>7.5</w:t>
      </w:r>
      <w:r w:rsidR="001628EB" w:rsidRPr="00C32EE1">
        <w:rPr>
          <w:b/>
          <w:bCs/>
          <w:color w:val="auto"/>
        </w:rPr>
        <w:t>.5.2.3.</w:t>
      </w:r>
      <w:r w:rsidR="001628EB" w:rsidRPr="00C32EE1">
        <w:rPr>
          <w:color w:val="auto"/>
        </w:rPr>
        <w:t xml:space="preserve"> Türkiye Cumhuriyeti ile diğer devlet veya </w:t>
      </w:r>
      <w:proofErr w:type="gramStart"/>
      <w:r w:rsidR="001628EB" w:rsidRPr="00C32EE1">
        <w:rPr>
          <w:color w:val="auto"/>
        </w:rPr>
        <w:t>devletler arasında</w:t>
      </w:r>
      <w:proofErr w:type="gramEnd"/>
      <w:r w:rsidR="001628EB" w:rsidRPr="00C32EE1">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3E3F0833" w:rsidR="007F55C9" w:rsidRPr="00C32EE1" w:rsidRDefault="0019333F">
      <w:pPr>
        <w:jc w:val="both"/>
        <w:rPr>
          <w:color w:val="auto"/>
        </w:rPr>
      </w:pPr>
      <w:proofErr w:type="gramStart"/>
      <w:r>
        <w:rPr>
          <w:b/>
          <w:bCs/>
          <w:color w:val="auto"/>
        </w:rPr>
        <w:t>7.5</w:t>
      </w:r>
      <w:r w:rsidR="001628EB" w:rsidRPr="00C32EE1">
        <w:rPr>
          <w:b/>
          <w:bCs/>
          <w:color w:val="auto"/>
        </w:rPr>
        <w:t>.5.2.4.</w:t>
      </w:r>
      <w:r w:rsidR="001628EB" w:rsidRPr="00C32EE1">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001628EB" w:rsidRPr="00C32EE1">
        <w:rPr>
          <w:color w:val="auto"/>
        </w:rPr>
        <w:t>apostil</w:t>
      </w:r>
      <w:proofErr w:type="spellEnd"/>
      <w:r w:rsidR="001628EB" w:rsidRPr="00C32EE1">
        <w:rPr>
          <w:color w:val="auto"/>
        </w:rPr>
        <w:t xml:space="preserve"> tasdik şerhi" taşımaması durumunda ise söz konusu tercümedeki imza ve varsa üzerindeki </w:t>
      </w:r>
      <w:r w:rsidR="001628EB" w:rsidRPr="00C32EE1">
        <w:rPr>
          <w:color w:val="auto"/>
        </w:rPr>
        <w:lastRenderedPageBreak/>
        <w:t xml:space="preserve">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A22524A" w:rsidR="007F55C9" w:rsidRPr="00C32EE1" w:rsidRDefault="001628EB">
      <w:pPr>
        <w:jc w:val="both"/>
        <w:rPr>
          <w:color w:val="auto"/>
        </w:rPr>
      </w:pPr>
      <w:r w:rsidRPr="00C32EE1">
        <w:rPr>
          <w:b/>
          <w:bCs/>
          <w:color w:val="auto"/>
        </w:rPr>
        <w:t>7.</w:t>
      </w:r>
      <w:r w:rsidR="0019333F">
        <w:rPr>
          <w:b/>
          <w:bCs/>
          <w:color w:val="auto"/>
        </w:rPr>
        <w:t>5</w:t>
      </w:r>
      <w:r w:rsidRPr="00C32EE1">
        <w:rPr>
          <w:b/>
          <w:bCs/>
          <w:color w:val="auto"/>
        </w:rPr>
        <w:t>.5.2.5.</w:t>
      </w:r>
      <w:r w:rsidRPr="00C32EE1">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2DB86A9C" w:rsidR="007F55C9" w:rsidRPr="00C32EE1" w:rsidRDefault="0019333F">
      <w:pPr>
        <w:jc w:val="both"/>
        <w:rPr>
          <w:color w:val="auto"/>
        </w:rPr>
      </w:pPr>
      <w:r>
        <w:rPr>
          <w:b/>
          <w:bCs/>
          <w:color w:val="auto"/>
        </w:rPr>
        <w:t>7.6</w:t>
      </w:r>
      <w:r w:rsidR="001628EB" w:rsidRPr="00C32EE1">
        <w:rPr>
          <w:b/>
          <w:bCs/>
          <w:color w:val="auto"/>
        </w:rPr>
        <w:t>.</w:t>
      </w:r>
      <w:r w:rsidR="001628EB" w:rsidRPr="00C32EE1">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50B6BCCC" w:rsidR="007F55C9" w:rsidRPr="00C32EE1" w:rsidRDefault="0019333F">
      <w:pPr>
        <w:jc w:val="both"/>
        <w:rPr>
          <w:b/>
          <w:bCs/>
          <w:color w:val="auto"/>
        </w:rPr>
      </w:pPr>
      <w:r>
        <w:rPr>
          <w:b/>
          <w:bCs/>
          <w:color w:val="auto"/>
        </w:rPr>
        <w:t>7.7</w:t>
      </w:r>
      <w:r w:rsidR="001628EB" w:rsidRPr="00C32EE1">
        <w:rPr>
          <w:b/>
          <w:bCs/>
          <w:color w:val="auto"/>
        </w:rPr>
        <w:t xml:space="preserve">. Tekliflerin dili </w:t>
      </w:r>
    </w:p>
    <w:p w14:paraId="362CB0A9" w14:textId="3F558A1F" w:rsidR="007F55C9" w:rsidRPr="00C32EE1" w:rsidRDefault="0019333F">
      <w:pPr>
        <w:jc w:val="both"/>
        <w:rPr>
          <w:b/>
          <w:bCs/>
          <w:color w:val="auto"/>
        </w:rPr>
      </w:pPr>
      <w:r>
        <w:rPr>
          <w:b/>
          <w:bCs/>
          <w:color w:val="auto"/>
        </w:rPr>
        <w:t>7.7</w:t>
      </w:r>
      <w:r w:rsidR="001628EB" w:rsidRPr="00C32EE1">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6B82228D" w14:textId="2AA204DE" w:rsidR="007F55C9" w:rsidRPr="00C32EE1" w:rsidRDefault="0019333F">
      <w:pPr>
        <w:spacing w:before="120"/>
        <w:jc w:val="both"/>
        <w:rPr>
          <w:b/>
          <w:bCs/>
          <w:color w:val="auto"/>
        </w:rPr>
      </w:pPr>
      <w:r>
        <w:rPr>
          <w:b/>
          <w:bCs/>
          <w:color w:val="auto"/>
        </w:rPr>
        <w:t>Madde 8</w:t>
      </w:r>
      <w:r w:rsidR="001628EB" w:rsidRPr="00C32EE1">
        <w:rPr>
          <w:b/>
          <w:bCs/>
          <w:color w:val="auto"/>
        </w:rPr>
        <w:t xml:space="preserve"> - İhalenin yabancı isteklilere açıklığı ve yerli malı teklif edenler lehine fiyat avantajı uygulanması</w:t>
      </w:r>
    </w:p>
    <w:p w14:paraId="5FDE2B4B" w14:textId="3425D0BE" w:rsidR="007F55C9" w:rsidRPr="00C32EE1" w:rsidRDefault="001628EB">
      <w:pPr>
        <w:spacing w:before="120"/>
        <w:jc w:val="both"/>
        <w:rPr>
          <w:color w:val="auto"/>
        </w:rPr>
      </w:pPr>
      <w:r w:rsidRPr="00C32EE1">
        <w:rPr>
          <w:b/>
          <w:bCs/>
          <w:color w:val="auto"/>
        </w:rPr>
        <w:t>Madde 9 - İhaleye katılamayacak olanlar</w:t>
      </w:r>
    </w:p>
    <w:p w14:paraId="692FCC1D" w14:textId="77777777" w:rsidR="007F55C9" w:rsidRPr="00C32EE1" w:rsidRDefault="001628EB">
      <w:pPr>
        <w:jc w:val="both"/>
        <w:rPr>
          <w:color w:val="auto"/>
        </w:rPr>
      </w:pPr>
      <w:r w:rsidRPr="00C32EE1">
        <w:rPr>
          <w:b/>
          <w:bCs/>
          <w:color w:val="auto"/>
        </w:rPr>
        <w:t>9.1.</w:t>
      </w:r>
      <w:r w:rsidRPr="00C32EE1">
        <w:rPr>
          <w:color w:val="auto"/>
        </w:rPr>
        <w:t xml:space="preserve"> </w:t>
      </w:r>
      <w:r w:rsidR="00901C88" w:rsidRPr="00C32EE1">
        <w:rPr>
          <w:color w:val="auto"/>
        </w:rPr>
        <w:t>Vakıf Yükseköğretim Kurumları İhale Yönetmeliği kapsamında ihaleye katılamayacaklar</w:t>
      </w:r>
      <w:r w:rsidRPr="00C32EE1">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C32EE1" w:rsidRDefault="001628EB">
      <w:pPr>
        <w:jc w:val="both"/>
        <w:rPr>
          <w:color w:val="auto"/>
        </w:rPr>
      </w:pPr>
      <w:r w:rsidRPr="00C32EE1">
        <w:rPr>
          <w:b/>
          <w:bCs/>
          <w:color w:val="auto"/>
        </w:rPr>
        <w:t>9.2.</w:t>
      </w:r>
      <w:r w:rsidRPr="00C32EE1">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C32EE1" w:rsidRDefault="001628EB">
      <w:pPr>
        <w:spacing w:before="120"/>
        <w:jc w:val="both"/>
        <w:rPr>
          <w:color w:val="auto"/>
        </w:rPr>
      </w:pPr>
      <w:r w:rsidRPr="00C32EE1">
        <w:rPr>
          <w:b/>
          <w:bCs/>
          <w:color w:val="auto"/>
        </w:rPr>
        <w:t>Madde 10 - İhale dışı bırakılma ve yasak fiil veya davranışlar</w:t>
      </w:r>
    </w:p>
    <w:p w14:paraId="102315A5" w14:textId="77777777" w:rsidR="007F55C9" w:rsidRPr="00C32EE1" w:rsidRDefault="001628EB">
      <w:pPr>
        <w:jc w:val="both"/>
        <w:rPr>
          <w:color w:val="auto"/>
        </w:rPr>
      </w:pPr>
      <w:r w:rsidRPr="00C32EE1">
        <w:rPr>
          <w:b/>
          <w:bCs/>
          <w:color w:val="auto"/>
        </w:rPr>
        <w:t>10.1.</w:t>
      </w:r>
      <w:r w:rsidRPr="00C32EE1">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C32EE1" w:rsidRDefault="001628EB">
      <w:pPr>
        <w:jc w:val="both"/>
        <w:rPr>
          <w:color w:val="auto"/>
        </w:rPr>
      </w:pPr>
      <w:r w:rsidRPr="00C32EE1">
        <w:rPr>
          <w:b/>
          <w:bCs/>
          <w:color w:val="auto"/>
        </w:rPr>
        <w:t>10.2.</w:t>
      </w:r>
      <w:r w:rsidRPr="00C32EE1">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C32EE1" w:rsidRDefault="001628EB">
      <w:pPr>
        <w:jc w:val="both"/>
        <w:rPr>
          <w:color w:val="auto"/>
        </w:rPr>
      </w:pPr>
      <w:r w:rsidRPr="00C32EE1">
        <w:rPr>
          <w:b/>
          <w:bCs/>
          <w:color w:val="auto"/>
        </w:rPr>
        <w:t>10.3.</w:t>
      </w:r>
      <w:r w:rsidRPr="00C32EE1">
        <w:rPr>
          <w:color w:val="auto"/>
        </w:rPr>
        <w:t xml:space="preserve"> 4734 sayılı Kanunun 11 inci maddesi uyarınca ihaleye katılamayacak olanlar ile 17 </w:t>
      </w:r>
      <w:proofErr w:type="spellStart"/>
      <w:r w:rsidRPr="00C32EE1">
        <w:rPr>
          <w:color w:val="auto"/>
        </w:rPr>
        <w:t>nci</w:t>
      </w:r>
      <w:proofErr w:type="spellEnd"/>
      <w:r w:rsidRPr="00C32EE1">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C32EE1" w:rsidRDefault="001628EB">
      <w:pPr>
        <w:spacing w:before="120"/>
        <w:jc w:val="both"/>
        <w:rPr>
          <w:color w:val="auto"/>
        </w:rPr>
      </w:pPr>
      <w:r w:rsidRPr="00C32EE1">
        <w:rPr>
          <w:b/>
          <w:bCs/>
          <w:color w:val="auto"/>
        </w:rPr>
        <w:t>Madde 11 - Teklif hazırlama giderleri</w:t>
      </w:r>
    </w:p>
    <w:p w14:paraId="790B7E9A" w14:textId="77777777" w:rsidR="007F55C9" w:rsidRPr="00C32EE1" w:rsidRDefault="001628EB">
      <w:pPr>
        <w:jc w:val="both"/>
        <w:rPr>
          <w:color w:val="auto"/>
        </w:rPr>
      </w:pPr>
      <w:r w:rsidRPr="00C32EE1">
        <w:rPr>
          <w:b/>
          <w:bCs/>
          <w:color w:val="auto"/>
        </w:rPr>
        <w:t>11.1.</w:t>
      </w:r>
      <w:r w:rsidRPr="00C32EE1">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C32EE1" w:rsidRDefault="001628EB">
      <w:pPr>
        <w:spacing w:before="120"/>
        <w:jc w:val="both"/>
        <w:rPr>
          <w:color w:val="auto"/>
        </w:rPr>
      </w:pPr>
      <w:r w:rsidRPr="00C32EE1">
        <w:rPr>
          <w:b/>
          <w:bCs/>
          <w:color w:val="auto"/>
        </w:rPr>
        <w:t>Madde 12 - İhale dokümanına ilişkin açıklama yapılması</w:t>
      </w:r>
    </w:p>
    <w:p w14:paraId="56662143" w14:textId="265A7513" w:rsidR="007F55C9" w:rsidRPr="00C32EE1" w:rsidRDefault="001628EB">
      <w:pPr>
        <w:jc w:val="both"/>
        <w:rPr>
          <w:color w:val="auto"/>
        </w:rPr>
      </w:pPr>
      <w:r w:rsidRPr="00C32EE1">
        <w:rPr>
          <w:b/>
          <w:bCs/>
          <w:color w:val="auto"/>
        </w:rPr>
        <w:t>12.1.</w:t>
      </w:r>
      <w:r w:rsidRPr="00C32EE1">
        <w:rPr>
          <w:color w:val="auto"/>
        </w:rPr>
        <w:t xml:space="preserve"> İstekliler, tekliflerin hazırlanması aşamasında, ihale dokümanında açıklanmasına ihtiyaç duydukları hususlarla ilgili olarak, ihale tarihinden </w:t>
      </w:r>
      <w:r w:rsidR="00723F98" w:rsidRPr="00C32EE1">
        <w:rPr>
          <w:color w:val="auto"/>
        </w:rPr>
        <w:t>3 gün</w:t>
      </w:r>
      <w:r w:rsidRPr="00C32EE1">
        <w:rPr>
          <w:color w:val="auto"/>
        </w:rPr>
        <w:t xml:space="preserve"> öncesine kadar yazılı olarak açıklama talep edebilir. Bu tarihten sonra yapılacak açıklama talepleri değerlendirmeye alınmayacaktır. </w:t>
      </w:r>
    </w:p>
    <w:p w14:paraId="2716F38A" w14:textId="19BCEA41" w:rsidR="007F55C9" w:rsidRPr="00C32EE1" w:rsidRDefault="001628EB">
      <w:pPr>
        <w:jc w:val="both"/>
        <w:rPr>
          <w:color w:val="auto"/>
        </w:rPr>
      </w:pPr>
      <w:r w:rsidRPr="00C32EE1">
        <w:rPr>
          <w:b/>
          <w:bCs/>
          <w:color w:val="auto"/>
        </w:rPr>
        <w:t>12.2.</w:t>
      </w:r>
      <w:r w:rsidRPr="00C32EE1">
        <w:rPr>
          <w:color w:val="auto"/>
        </w:rPr>
        <w:t xml:space="preserve"> Talebin uygun görülmesi halinde İdarece yapılacak yazılı açıklama, ihale tarihinden en az </w:t>
      </w:r>
      <w:r w:rsidR="00723F98" w:rsidRPr="00C32EE1">
        <w:rPr>
          <w:color w:val="auto"/>
        </w:rPr>
        <w:t>1 gün</w:t>
      </w:r>
      <w:r w:rsidRPr="00C32EE1">
        <w:rPr>
          <w:color w:val="auto"/>
        </w:rPr>
        <w:t xml:space="preserve"> öncesinde bilgi sahibi olmalarını temin edecek şekilde ihale dokümanı alanların tamamına gönderilir veya imza karşılığı elden tebliğ edilir. </w:t>
      </w:r>
    </w:p>
    <w:p w14:paraId="3689B3B3" w14:textId="77777777" w:rsidR="007F55C9" w:rsidRPr="00C32EE1" w:rsidRDefault="001628EB">
      <w:pPr>
        <w:jc w:val="both"/>
        <w:rPr>
          <w:color w:val="auto"/>
        </w:rPr>
      </w:pPr>
      <w:r w:rsidRPr="00C32EE1">
        <w:rPr>
          <w:b/>
          <w:bCs/>
          <w:color w:val="auto"/>
        </w:rPr>
        <w:t>12.3.</w:t>
      </w:r>
      <w:r w:rsidRPr="00C32EE1">
        <w:rPr>
          <w:color w:val="auto"/>
        </w:rPr>
        <w:t xml:space="preserve"> Açıklamada, sorular ile İdarenin ayrıntılı cevabi yer alır, açıklama talebinde bulunanın kimliği belirtilmez. </w:t>
      </w:r>
    </w:p>
    <w:p w14:paraId="5BBFA734" w14:textId="77777777" w:rsidR="007F55C9" w:rsidRPr="00C32EE1" w:rsidRDefault="001628EB">
      <w:pPr>
        <w:jc w:val="both"/>
        <w:rPr>
          <w:color w:val="auto"/>
        </w:rPr>
      </w:pPr>
      <w:r w:rsidRPr="00C32EE1">
        <w:rPr>
          <w:b/>
          <w:bCs/>
          <w:color w:val="auto"/>
        </w:rPr>
        <w:lastRenderedPageBreak/>
        <w:t>12.4.</w:t>
      </w:r>
      <w:r w:rsidRPr="00C32EE1">
        <w:rPr>
          <w:color w:val="auto"/>
        </w:rPr>
        <w:t xml:space="preserve"> Açıklamalar, açıklamanın yapıldığı tarihten sonra dokümanı satın alanlara ihale dokümanının bir parçası olarak verilir. </w:t>
      </w:r>
    </w:p>
    <w:p w14:paraId="627E532D" w14:textId="77777777" w:rsidR="007F55C9" w:rsidRPr="00C32EE1" w:rsidRDefault="001628EB">
      <w:pPr>
        <w:spacing w:before="120"/>
        <w:jc w:val="both"/>
        <w:rPr>
          <w:color w:val="auto"/>
        </w:rPr>
      </w:pPr>
      <w:r w:rsidRPr="00C32EE1">
        <w:rPr>
          <w:b/>
          <w:bCs/>
          <w:color w:val="auto"/>
        </w:rPr>
        <w:t>Madde 13 - İhale dokümanında değişiklik yapılması</w:t>
      </w:r>
    </w:p>
    <w:p w14:paraId="2349C4A9" w14:textId="77777777" w:rsidR="007F55C9" w:rsidRPr="00C32EE1" w:rsidRDefault="001628EB">
      <w:pPr>
        <w:jc w:val="both"/>
        <w:rPr>
          <w:color w:val="auto"/>
        </w:rPr>
      </w:pPr>
      <w:r w:rsidRPr="00C32EE1">
        <w:rPr>
          <w:b/>
          <w:bCs/>
          <w:color w:val="auto"/>
        </w:rPr>
        <w:t>13.1.</w:t>
      </w:r>
      <w:r w:rsidRPr="00C32EE1">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1AE9AF8C" w:rsidR="007F55C9" w:rsidRPr="00C32EE1" w:rsidRDefault="001628EB">
      <w:pPr>
        <w:jc w:val="both"/>
        <w:rPr>
          <w:color w:val="auto"/>
        </w:rPr>
      </w:pPr>
      <w:r w:rsidRPr="00C32EE1">
        <w:rPr>
          <w:b/>
          <w:bCs/>
          <w:color w:val="auto"/>
        </w:rPr>
        <w:t>13.2.</w:t>
      </w:r>
      <w:r w:rsidRPr="00C32EE1">
        <w:rPr>
          <w:color w:val="auto"/>
        </w:rPr>
        <w:t xml:space="preserve"> Zeyilname, ihale tarihinden en az </w:t>
      </w:r>
      <w:r w:rsidR="00723F98" w:rsidRPr="00C32EE1">
        <w:rPr>
          <w:color w:val="auto"/>
        </w:rPr>
        <w:t xml:space="preserve">1 gün </w:t>
      </w:r>
      <w:r w:rsidRPr="00C32EE1">
        <w:rPr>
          <w:color w:val="auto"/>
        </w:rPr>
        <w:t xml:space="preserve">öncesinde bilgi sahibi olmalarını temin edecek şekilde ihale dokümanı alanların tamamına gönderilir veya imza karşılığı elden tebliğ edilir. </w:t>
      </w:r>
    </w:p>
    <w:p w14:paraId="03C64B95" w14:textId="034CC00C" w:rsidR="007F55C9" w:rsidRPr="00C32EE1" w:rsidRDefault="001628EB">
      <w:pPr>
        <w:jc w:val="both"/>
        <w:rPr>
          <w:color w:val="auto"/>
        </w:rPr>
      </w:pPr>
      <w:r w:rsidRPr="00C32EE1">
        <w:rPr>
          <w:b/>
          <w:bCs/>
          <w:color w:val="auto"/>
        </w:rPr>
        <w:t>13.3.</w:t>
      </w:r>
      <w:r w:rsidRPr="00C32EE1">
        <w:rPr>
          <w:color w:val="auto"/>
        </w:rPr>
        <w:t xml:space="preserve"> Zeyilname düzenlenmesi nedeniyle tekliflerin hazırlanabilmesi için ek süreye ihtiyaç duyulması halinde İdare, ihale tarihini bir defaya m</w:t>
      </w:r>
      <w:r w:rsidR="008B09B4" w:rsidRPr="00C32EE1">
        <w:rPr>
          <w:color w:val="auto"/>
        </w:rPr>
        <w:t>ahsus olmak üzere en fazla otuz</w:t>
      </w:r>
      <w:r w:rsidRPr="00C32EE1">
        <w:rPr>
          <w:color w:val="auto"/>
        </w:rPr>
        <w:t xml:space="preserve"> gün süreyle zeyilname ile erteleyebilir. Erteleme süresince, ihale dokümanının satılmasına ve teklif alınmasına devam edilecektir. </w:t>
      </w:r>
    </w:p>
    <w:p w14:paraId="694E5656" w14:textId="77777777" w:rsidR="007F55C9" w:rsidRPr="00C32EE1" w:rsidRDefault="001628EB">
      <w:pPr>
        <w:jc w:val="both"/>
        <w:rPr>
          <w:color w:val="auto"/>
        </w:rPr>
      </w:pPr>
      <w:r w:rsidRPr="00C32EE1">
        <w:rPr>
          <w:b/>
          <w:bCs/>
          <w:color w:val="auto"/>
        </w:rPr>
        <w:t>13.4.</w:t>
      </w:r>
      <w:r w:rsidRPr="00C32EE1">
        <w:rPr>
          <w:color w:val="auto"/>
        </w:rPr>
        <w:t xml:space="preserve"> Zeyilname düzenlenmesi halinde, tekliflerini bu düzenlemeden önce vermiş olan istekliler tekliflerini geri çekerek, yeniden teklif verebilirler. </w:t>
      </w:r>
    </w:p>
    <w:p w14:paraId="7D531ED2" w14:textId="77777777" w:rsidR="007F55C9" w:rsidRPr="00C32EE1" w:rsidRDefault="001628EB">
      <w:pPr>
        <w:jc w:val="both"/>
        <w:rPr>
          <w:color w:val="auto"/>
        </w:rPr>
      </w:pPr>
      <w:r w:rsidRPr="00C32EE1">
        <w:rPr>
          <w:b/>
          <w:bCs/>
          <w:color w:val="auto"/>
        </w:rPr>
        <w:t>13.5.</w:t>
      </w:r>
      <w:r w:rsidRPr="00C32EE1">
        <w:rPr>
          <w:color w:val="auto"/>
        </w:rPr>
        <w:t xml:space="preserve"> </w:t>
      </w:r>
      <w:proofErr w:type="gramStart"/>
      <w:r w:rsidR="00D86640" w:rsidRPr="00C32EE1">
        <w:rPr>
          <w:color w:val="auto"/>
        </w:rPr>
        <w:t>Ş</w:t>
      </w:r>
      <w:r w:rsidRPr="00C32EE1">
        <w:rPr>
          <w:color w:val="auto"/>
        </w:rPr>
        <w:t>ikayet</w:t>
      </w:r>
      <w:proofErr w:type="gramEnd"/>
      <w:r w:rsidRPr="00C32EE1">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C32EE1" w:rsidRDefault="001628EB">
      <w:pPr>
        <w:spacing w:before="120"/>
        <w:jc w:val="both"/>
        <w:rPr>
          <w:color w:val="auto"/>
        </w:rPr>
      </w:pPr>
      <w:r w:rsidRPr="00C32EE1">
        <w:rPr>
          <w:b/>
          <w:bCs/>
          <w:color w:val="auto"/>
        </w:rPr>
        <w:t>Madde 14 - İhale saatinden önce ihalenin iptal edilmesi</w:t>
      </w:r>
    </w:p>
    <w:p w14:paraId="36387F49" w14:textId="77777777" w:rsidR="007F55C9" w:rsidRPr="00C32EE1" w:rsidRDefault="001628EB">
      <w:pPr>
        <w:jc w:val="both"/>
        <w:rPr>
          <w:color w:val="auto"/>
        </w:rPr>
      </w:pPr>
      <w:r w:rsidRPr="00C32EE1">
        <w:rPr>
          <w:b/>
          <w:bCs/>
          <w:color w:val="auto"/>
        </w:rPr>
        <w:t>14.1.</w:t>
      </w:r>
      <w:r w:rsidRPr="00C32EE1">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C32EE1" w:rsidRDefault="001628EB">
      <w:pPr>
        <w:jc w:val="both"/>
        <w:rPr>
          <w:color w:val="auto"/>
        </w:rPr>
      </w:pPr>
      <w:r w:rsidRPr="00C32EE1">
        <w:rPr>
          <w:b/>
          <w:bCs/>
          <w:color w:val="auto"/>
        </w:rPr>
        <w:t>14.2.</w:t>
      </w:r>
      <w:r w:rsidRPr="00C32EE1">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C32EE1" w:rsidRDefault="001628EB">
      <w:pPr>
        <w:jc w:val="both"/>
        <w:rPr>
          <w:color w:val="auto"/>
        </w:rPr>
      </w:pPr>
      <w:r w:rsidRPr="00C32EE1">
        <w:rPr>
          <w:b/>
          <w:bCs/>
          <w:color w:val="auto"/>
        </w:rPr>
        <w:t>14.3.</w:t>
      </w:r>
      <w:r w:rsidRPr="00C32EE1">
        <w:rPr>
          <w:color w:val="auto"/>
        </w:rPr>
        <w:t xml:space="preserve"> İhalenin iptal edilmesi halinde, verilmiş olan bütün teklifler reddedilmiş sayılır ve bu teklifler açılmaksızın isteklilere iade edilir. </w:t>
      </w:r>
    </w:p>
    <w:p w14:paraId="28F537EA" w14:textId="77777777" w:rsidR="007F55C9" w:rsidRPr="00C32EE1" w:rsidRDefault="001628EB">
      <w:pPr>
        <w:jc w:val="both"/>
        <w:rPr>
          <w:color w:val="auto"/>
        </w:rPr>
      </w:pPr>
      <w:r w:rsidRPr="00C32EE1">
        <w:rPr>
          <w:b/>
          <w:bCs/>
          <w:color w:val="auto"/>
        </w:rPr>
        <w:t>14.4.</w:t>
      </w:r>
      <w:r w:rsidRPr="00C32EE1">
        <w:rPr>
          <w:color w:val="auto"/>
        </w:rPr>
        <w:t xml:space="preserve"> İhalenin iptal edilmesi nedeniyle isteklilerce İdareden herhangi bir hak talebinde bulunulamaz. </w:t>
      </w:r>
    </w:p>
    <w:p w14:paraId="626ECE8B" w14:textId="77777777" w:rsidR="007F55C9" w:rsidRPr="00C32EE1" w:rsidRDefault="001628EB">
      <w:pPr>
        <w:spacing w:before="120"/>
        <w:jc w:val="both"/>
        <w:rPr>
          <w:color w:val="auto"/>
        </w:rPr>
      </w:pPr>
      <w:r w:rsidRPr="00C32EE1">
        <w:rPr>
          <w:b/>
          <w:bCs/>
          <w:color w:val="auto"/>
        </w:rPr>
        <w:t>Madde 15 - İş ortaklığı</w:t>
      </w:r>
    </w:p>
    <w:p w14:paraId="4FF69B3A" w14:textId="77777777" w:rsidR="007F55C9" w:rsidRPr="00C32EE1" w:rsidRDefault="001628EB">
      <w:pPr>
        <w:jc w:val="both"/>
        <w:rPr>
          <w:color w:val="auto"/>
        </w:rPr>
      </w:pPr>
      <w:r w:rsidRPr="00C32EE1">
        <w:rPr>
          <w:b/>
          <w:bCs/>
          <w:color w:val="auto"/>
        </w:rPr>
        <w:t>15.1.</w:t>
      </w:r>
      <w:r w:rsidRPr="00C32EE1">
        <w:rPr>
          <w:color w:val="auto"/>
        </w:rPr>
        <w:t xml:space="preserve"> Birden fazla gerçek veya tüzel kişi, iş ortaklığı oluşturmak suretiyle ihaleye teklif verebilir. </w:t>
      </w:r>
    </w:p>
    <w:p w14:paraId="42ADD171" w14:textId="77777777" w:rsidR="007F55C9" w:rsidRPr="00C32EE1" w:rsidRDefault="001628EB">
      <w:pPr>
        <w:jc w:val="both"/>
        <w:rPr>
          <w:color w:val="auto"/>
        </w:rPr>
      </w:pPr>
      <w:r w:rsidRPr="00C32EE1">
        <w:rPr>
          <w:b/>
          <w:bCs/>
          <w:color w:val="auto"/>
        </w:rPr>
        <w:t>15.2.</w:t>
      </w:r>
      <w:r w:rsidRPr="00C32EE1">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C32EE1" w:rsidRDefault="001628EB">
      <w:pPr>
        <w:jc w:val="both"/>
        <w:rPr>
          <w:color w:val="auto"/>
        </w:rPr>
      </w:pPr>
      <w:r w:rsidRPr="00C32EE1">
        <w:rPr>
          <w:b/>
          <w:bCs/>
          <w:color w:val="auto"/>
        </w:rPr>
        <w:t>15.3.</w:t>
      </w:r>
      <w:r w:rsidRPr="00C32EE1">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C32EE1" w:rsidRDefault="001628EB">
      <w:pPr>
        <w:jc w:val="both"/>
        <w:rPr>
          <w:color w:val="auto"/>
        </w:rPr>
      </w:pPr>
      <w:r w:rsidRPr="00C32EE1">
        <w:rPr>
          <w:b/>
          <w:bCs/>
          <w:color w:val="auto"/>
        </w:rPr>
        <w:t>15.4.</w:t>
      </w:r>
      <w:r w:rsidRPr="00C32EE1">
        <w:rPr>
          <w:color w:val="auto"/>
        </w:rPr>
        <w:t xml:space="preserve"> İhalenin iş ortaklığı üzerinde kalması halinde, iş ortaklığı tarafından, sözleşmenin imzalanmasından önce noter onaylı ortaklık sözleşmesinin İdareye verilmesi zorunludur. </w:t>
      </w:r>
    </w:p>
    <w:p w14:paraId="14932528" w14:textId="6D9209F3" w:rsidR="007F55C9" w:rsidRPr="0019333F" w:rsidRDefault="001628EB" w:rsidP="0019333F">
      <w:pPr>
        <w:jc w:val="both"/>
        <w:rPr>
          <w:color w:val="auto"/>
        </w:rPr>
      </w:pPr>
      <w:r w:rsidRPr="00C32EE1">
        <w:rPr>
          <w:b/>
          <w:bCs/>
          <w:color w:val="auto"/>
        </w:rPr>
        <w:t>15.5.</w:t>
      </w:r>
      <w:r w:rsidRPr="00C32EE1">
        <w:rPr>
          <w:color w:val="auto"/>
        </w:rPr>
        <w:t xml:space="preserve"> İş ortaklığı sözleşmesinde, ortakların hisse oranları, pilot ortak ile diğer ortakların işin yerine getirilmesinde müştereken ve </w:t>
      </w:r>
      <w:proofErr w:type="spellStart"/>
      <w:r w:rsidRPr="00C32EE1">
        <w:rPr>
          <w:color w:val="auto"/>
        </w:rPr>
        <w:t>müteselsilen</w:t>
      </w:r>
      <w:proofErr w:type="spellEnd"/>
      <w:r w:rsidRPr="00C32EE1">
        <w:rPr>
          <w:color w:val="auto"/>
        </w:rPr>
        <w:t xml:space="preserve"> sorumlu oldukları belirtilecektir. </w:t>
      </w:r>
    </w:p>
    <w:p w14:paraId="6C05386F" w14:textId="47255435" w:rsidR="007F55C9" w:rsidRPr="00C32EE1" w:rsidRDefault="001628EB">
      <w:pPr>
        <w:spacing w:before="120"/>
        <w:jc w:val="both"/>
        <w:rPr>
          <w:b/>
          <w:bCs/>
          <w:color w:val="auto"/>
        </w:rPr>
      </w:pPr>
      <w:r w:rsidRPr="00C32EE1">
        <w:rPr>
          <w:b/>
          <w:bCs/>
          <w:color w:val="auto"/>
        </w:rPr>
        <w:t>Madde 1</w:t>
      </w:r>
      <w:r w:rsidR="0019333F">
        <w:rPr>
          <w:b/>
          <w:bCs/>
          <w:color w:val="auto"/>
        </w:rPr>
        <w:t>6</w:t>
      </w:r>
      <w:r w:rsidRPr="00C32EE1">
        <w:rPr>
          <w:b/>
          <w:bCs/>
          <w:color w:val="auto"/>
        </w:rPr>
        <w:t xml:space="preserve"> - Alt yükleniciler</w:t>
      </w:r>
    </w:p>
    <w:p w14:paraId="40A3DA55" w14:textId="16D1E13D" w:rsidR="008B09B4" w:rsidRPr="00C32EE1" w:rsidRDefault="008B09B4">
      <w:pPr>
        <w:jc w:val="both"/>
        <w:rPr>
          <w:b/>
          <w:bCs/>
          <w:color w:val="auto"/>
        </w:rPr>
      </w:pPr>
      <w:r w:rsidRPr="00C32EE1">
        <w:rPr>
          <w:b/>
          <w:bCs/>
          <w:color w:val="auto"/>
        </w:rPr>
        <w:t>1</w:t>
      </w:r>
      <w:r w:rsidR="0019333F">
        <w:rPr>
          <w:b/>
          <w:bCs/>
          <w:color w:val="auto"/>
        </w:rPr>
        <w:t>6</w:t>
      </w:r>
      <w:r w:rsidRPr="00C32EE1">
        <w:rPr>
          <w:b/>
          <w:bCs/>
          <w:color w:val="auto"/>
        </w:rPr>
        <w:t>.1.</w:t>
      </w:r>
      <w:r w:rsidRPr="00C32EE1">
        <w:rPr>
          <w:color w:val="auto"/>
        </w:rPr>
        <w:t xml:space="preserve"> İhale</w:t>
      </w:r>
      <w:r w:rsidRPr="00C32EE1">
        <w:rPr>
          <w:color w:val="auto"/>
          <w:spacing w:val="-4"/>
        </w:rPr>
        <w:t xml:space="preserve"> </w:t>
      </w:r>
      <w:r w:rsidRPr="00C32EE1">
        <w:rPr>
          <w:color w:val="auto"/>
        </w:rPr>
        <w:t>konusu</w:t>
      </w:r>
      <w:r w:rsidRPr="00C32EE1">
        <w:rPr>
          <w:color w:val="auto"/>
          <w:spacing w:val="-4"/>
        </w:rPr>
        <w:t xml:space="preserve"> </w:t>
      </w:r>
      <w:r w:rsidRPr="00C32EE1">
        <w:rPr>
          <w:color w:val="auto"/>
        </w:rPr>
        <w:t>işin</w:t>
      </w:r>
      <w:r w:rsidRPr="00C32EE1">
        <w:rPr>
          <w:color w:val="auto"/>
          <w:spacing w:val="-4"/>
        </w:rPr>
        <w:t xml:space="preserve"> </w:t>
      </w:r>
      <w:r w:rsidRPr="00C32EE1">
        <w:rPr>
          <w:color w:val="auto"/>
        </w:rPr>
        <w:t>özelliği</w:t>
      </w:r>
      <w:r w:rsidRPr="00C32EE1">
        <w:rPr>
          <w:color w:val="auto"/>
          <w:spacing w:val="-4"/>
        </w:rPr>
        <w:t xml:space="preserve"> </w:t>
      </w:r>
      <w:r w:rsidRPr="00C32EE1">
        <w:rPr>
          <w:color w:val="auto"/>
        </w:rPr>
        <w:t>nedeniyle</w:t>
      </w:r>
      <w:r w:rsidRPr="00C32EE1">
        <w:rPr>
          <w:color w:val="auto"/>
          <w:spacing w:val="-4"/>
        </w:rPr>
        <w:t xml:space="preserve"> </w:t>
      </w:r>
      <w:r w:rsidRPr="00C32EE1">
        <w:rPr>
          <w:color w:val="auto"/>
        </w:rPr>
        <w:t>ihtiyaç</w:t>
      </w:r>
      <w:r w:rsidRPr="00C32EE1">
        <w:rPr>
          <w:color w:val="auto"/>
          <w:spacing w:val="-4"/>
        </w:rPr>
        <w:t xml:space="preserve"> </w:t>
      </w:r>
      <w:r w:rsidRPr="00C32EE1">
        <w:rPr>
          <w:color w:val="auto"/>
        </w:rPr>
        <w:t>görülmesi</w:t>
      </w:r>
      <w:r w:rsidRPr="00C32EE1">
        <w:rPr>
          <w:color w:val="auto"/>
          <w:spacing w:val="-4"/>
        </w:rPr>
        <w:t xml:space="preserve"> </w:t>
      </w:r>
      <w:r w:rsidRPr="00C32EE1">
        <w:rPr>
          <w:color w:val="auto"/>
        </w:rPr>
        <w:t>halinde,</w:t>
      </w:r>
      <w:r w:rsidRPr="00C32EE1">
        <w:rPr>
          <w:color w:val="auto"/>
          <w:spacing w:val="-4"/>
        </w:rPr>
        <w:t xml:space="preserve"> </w:t>
      </w:r>
      <w:r w:rsidRPr="00C32EE1">
        <w:rPr>
          <w:color w:val="auto"/>
        </w:rPr>
        <w:t>ihale aşamasında</w:t>
      </w:r>
      <w:r w:rsidRPr="00C32EE1">
        <w:rPr>
          <w:color w:val="auto"/>
          <w:spacing w:val="-17"/>
        </w:rPr>
        <w:t xml:space="preserve"> </w:t>
      </w:r>
      <w:r w:rsidRPr="00C32EE1">
        <w:rPr>
          <w:color w:val="auto"/>
        </w:rPr>
        <w:t>isteklilerden</w:t>
      </w:r>
      <w:r w:rsidRPr="00C32EE1">
        <w:rPr>
          <w:color w:val="auto"/>
          <w:spacing w:val="-17"/>
        </w:rPr>
        <w:t xml:space="preserve"> </w:t>
      </w:r>
      <w:r w:rsidRPr="00C32EE1">
        <w:rPr>
          <w:color w:val="auto"/>
        </w:rPr>
        <w:t>alt</w:t>
      </w:r>
      <w:r w:rsidRPr="00C32EE1">
        <w:rPr>
          <w:color w:val="auto"/>
          <w:spacing w:val="-17"/>
        </w:rPr>
        <w:t xml:space="preserve"> </w:t>
      </w:r>
      <w:r w:rsidRPr="00C32EE1">
        <w:rPr>
          <w:color w:val="auto"/>
        </w:rPr>
        <w:t>yüklenicilere</w:t>
      </w:r>
      <w:r w:rsidRPr="00C32EE1">
        <w:rPr>
          <w:color w:val="auto"/>
          <w:spacing w:val="-17"/>
        </w:rPr>
        <w:t xml:space="preserve"> </w:t>
      </w:r>
      <w:r w:rsidRPr="00C32EE1">
        <w:rPr>
          <w:color w:val="auto"/>
        </w:rPr>
        <w:t>yaptırmayı</w:t>
      </w:r>
      <w:r w:rsidRPr="00C32EE1">
        <w:rPr>
          <w:color w:val="auto"/>
          <w:spacing w:val="-17"/>
        </w:rPr>
        <w:t xml:space="preserve"> </w:t>
      </w:r>
      <w:r w:rsidRPr="00C32EE1">
        <w:rPr>
          <w:color w:val="auto"/>
        </w:rPr>
        <w:t>düşündükleri</w:t>
      </w:r>
      <w:r w:rsidRPr="00C32EE1">
        <w:rPr>
          <w:color w:val="auto"/>
          <w:spacing w:val="-17"/>
        </w:rPr>
        <w:t xml:space="preserve"> </w:t>
      </w:r>
      <w:r w:rsidRPr="00C32EE1">
        <w:rPr>
          <w:color w:val="auto"/>
        </w:rPr>
        <w:t>işleri</w:t>
      </w:r>
      <w:r w:rsidRPr="00C32EE1">
        <w:rPr>
          <w:color w:val="auto"/>
          <w:spacing w:val="-16"/>
        </w:rPr>
        <w:t xml:space="preserve"> </w:t>
      </w:r>
      <w:r w:rsidRPr="00C32EE1">
        <w:rPr>
          <w:color w:val="auto"/>
        </w:rPr>
        <w:t>belirtmeleri,</w:t>
      </w:r>
      <w:r w:rsidRPr="00C32EE1">
        <w:rPr>
          <w:color w:val="auto"/>
          <w:spacing w:val="-17"/>
        </w:rPr>
        <w:t xml:space="preserve"> </w:t>
      </w:r>
      <w:r w:rsidRPr="00C32EE1">
        <w:rPr>
          <w:color w:val="auto"/>
        </w:rPr>
        <w:t>sözleşme imzalamadan</w:t>
      </w:r>
      <w:r w:rsidRPr="00C32EE1">
        <w:rPr>
          <w:color w:val="auto"/>
          <w:spacing w:val="-15"/>
        </w:rPr>
        <w:t xml:space="preserve"> </w:t>
      </w:r>
      <w:r w:rsidRPr="00C32EE1">
        <w:rPr>
          <w:color w:val="auto"/>
        </w:rPr>
        <w:t>önce</w:t>
      </w:r>
      <w:r w:rsidRPr="00C32EE1">
        <w:rPr>
          <w:color w:val="auto"/>
          <w:spacing w:val="-14"/>
        </w:rPr>
        <w:t xml:space="preserve"> </w:t>
      </w:r>
      <w:r w:rsidRPr="00C32EE1">
        <w:rPr>
          <w:color w:val="auto"/>
        </w:rPr>
        <w:t>de</w:t>
      </w:r>
      <w:r w:rsidRPr="00C32EE1">
        <w:rPr>
          <w:color w:val="auto"/>
          <w:spacing w:val="-14"/>
        </w:rPr>
        <w:t xml:space="preserve"> </w:t>
      </w:r>
      <w:r w:rsidRPr="00C32EE1">
        <w:rPr>
          <w:color w:val="auto"/>
        </w:rPr>
        <w:t>alt</w:t>
      </w:r>
      <w:r w:rsidRPr="00C32EE1">
        <w:rPr>
          <w:color w:val="auto"/>
          <w:spacing w:val="-14"/>
        </w:rPr>
        <w:t xml:space="preserve"> </w:t>
      </w:r>
      <w:r w:rsidRPr="00C32EE1">
        <w:rPr>
          <w:color w:val="auto"/>
        </w:rPr>
        <w:t>yüklenicilerin</w:t>
      </w:r>
      <w:r w:rsidRPr="00C32EE1">
        <w:rPr>
          <w:color w:val="auto"/>
          <w:spacing w:val="-14"/>
        </w:rPr>
        <w:t xml:space="preserve"> </w:t>
      </w:r>
      <w:r w:rsidRPr="00C32EE1">
        <w:rPr>
          <w:color w:val="auto"/>
        </w:rPr>
        <w:t>listesini</w:t>
      </w:r>
      <w:r w:rsidRPr="00C32EE1">
        <w:rPr>
          <w:color w:val="auto"/>
          <w:spacing w:val="-14"/>
        </w:rPr>
        <w:t xml:space="preserve"> </w:t>
      </w:r>
      <w:r w:rsidRPr="00C32EE1">
        <w:rPr>
          <w:color w:val="auto"/>
        </w:rPr>
        <w:t>vakıf</w:t>
      </w:r>
      <w:r w:rsidRPr="00C32EE1">
        <w:rPr>
          <w:color w:val="auto"/>
          <w:spacing w:val="-14"/>
        </w:rPr>
        <w:t xml:space="preserve"> </w:t>
      </w:r>
      <w:r w:rsidRPr="00C32EE1">
        <w:rPr>
          <w:color w:val="auto"/>
        </w:rPr>
        <w:t>yükseköğretim</w:t>
      </w:r>
      <w:r w:rsidRPr="00C32EE1">
        <w:rPr>
          <w:color w:val="auto"/>
          <w:spacing w:val="-14"/>
        </w:rPr>
        <w:t xml:space="preserve"> </w:t>
      </w:r>
      <w:r w:rsidRPr="00C32EE1">
        <w:rPr>
          <w:color w:val="auto"/>
        </w:rPr>
        <w:t>kurumunun</w:t>
      </w:r>
      <w:r w:rsidRPr="00C32EE1">
        <w:rPr>
          <w:color w:val="auto"/>
          <w:spacing w:val="-14"/>
        </w:rPr>
        <w:t xml:space="preserve"> </w:t>
      </w:r>
      <w:r w:rsidRPr="00C32EE1">
        <w:rPr>
          <w:color w:val="auto"/>
        </w:rPr>
        <w:t>onayına</w:t>
      </w:r>
      <w:r w:rsidRPr="00C32EE1">
        <w:rPr>
          <w:color w:val="auto"/>
          <w:spacing w:val="-14"/>
        </w:rPr>
        <w:t xml:space="preserve"> </w:t>
      </w:r>
      <w:r w:rsidR="00FF08D8">
        <w:rPr>
          <w:color w:val="auto"/>
        </w:rPr>
        <w:t>sun</w:t>
      </w:r>
      <w:r w:rsidRPr="00C32EE1">
        <w:rPr>
          <w:color w:val="auto"/>
        </w:rPr>
        <w:t>maları istenebilir. Ancak bu durumda, alt yüklenicilerin yaptıkları işlerle ilgili sorumluluğu yüklenicinin sorumluluğunu ortadan kaldırmaz.</w:t>
      </w:r>
    </w:p>
    <w:p w14:paraId="4BDDD02C" w14:textId="77777777" w:rsidR="007F55C9" w:rsidRPr="00C32EE1" w:rsidRDefault="001628EB">
      <w:pPr>
        <w:pStyle w:val="GvdeMetni"/>
        <w:spacing w:after="120" w:line="240" w:lineRule="auto"/>
        <w:jc w:val="center"/>
        <w:rPr>
          <w:color w:val="auto"/>
        </w:rPr>
      </w:pPr>
      <w:r w:rsidRPr="00C32EE1">
        <w:rPr>
          <w:rFonts w:ascii="Times New Roman" w:hAnsi="Times New Roman" w:cs="Times New Roman"/>
          <w:color w:val="auto"/>
          <w:sz w:val="24"/>
          <w:szCs w:val="24"/>
        </w:rPr>
        <w:lastRenderedPageBreak/>
        <w:t>III. TEKLİFLERİN HAZIRLANMASI VE SUNULMASINA İLİŞKİN HUSUSLAR</w:t>
      </w:r>
    </w:p>
    <w:p w14:paraId="178814A2" w14:textId="2E09196A" w:rsidR="007F55C9" w:rsidRPr="00C32EE1" w:rsidRDefault="0019333F">
      <w:pPr>
        <w:spacing w:before="120"/>
        <w:jc w:val="both"/>
        <w:rPr>
          <w:b/>
          <w:bCs/>
          <w:color w:val="auto"/>
        </w:rPr>
      </w:pPr>
      <w:r>
        <w:rPr>
          <w:b/>
          <w:bCs/>
          <w:color w:val="auto"/>
        </w:rPr>
        <w:t>Madde 17</w:t>
      </w:r>
      <w:r w:rsidR="001628EB" w:rsidRPr="00C32EE1">
        <w:rPr>
          <w:b/>
          <w:bCs/>
          <w:color w:val="auto"/>
        </w:rPr>
        <w:t xml:space="preserve"> - Teklif ve sözleşme türü</w:t>
      </w:r>
    </w:p>
    <w:p w14:paraId="5A8C4CDD" w14:textId="2DB6392D" w:rsidR="007F55C9" w:rsidRPr="00C32EE1" w:rsidRDefault="0019333F">
      <w:pPr>
        <w:jc w:val="both"/>
        <w:rPr>
          <w:b/>
          <w:bCs/>
          <w:color w:val="auto"/>
        </w:rPr>
      </w:pPr>
      <w:r>
        <w:rPr>
          <w:b/>
          <w:bCs/>
          <w:color w:val="auto"/>
        </w:rPr>
        <w:t>17</w:t>
      </w:r>
      <w:r w:rsidR="001628EB" w:rsidRPr="00C32EE1">
        <w:rPr>
          <w:b/>
          <w:bCs/>
          <w:color w:val="auto"/>
        </w:rPr>
        <w:t xml:space="preserve">.1.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B9A17CD" w:rsidR="007F55C9" w:rsidRPr="00C32EE1" w:rsidRDefault="001628EB">
      <w:pPr>
        <w:spacing w:before="120"/>
        <w:jc w:val="both"/>
        <w:rPr>
          <w:b/>
          <w:bCs/>
          <w:color w:val="auto"/>
        </w:rPr>
      </w:pPr>
      <w:r w:rsidRPr="00C32EE1">
        <w:rPr>
          <w:b/>
          <w:bCs/>
          <w:color w:val="auto"/>
        </w:rPr>
        <w:t>Madde 1</w:t>
      </w:r>
      <w:r w:rsidR="0019333F">
        <w:rPr>
          <w:b/>
          <w:bCs/>
          <w:color w:val="auto"/>
        </w:rPr>
        <w:t>8</w:t>
      </w:r>
      <w:r w:rsidRPr="00C32EE1">
        <w:rPr>
          <w:b/>
          <w:bCs/>
          <w:color w:val="auto"/>
        </w:rPr>
        <w:t xml:space="preserve"> - Kısmi teklif verilmesi</w:t>
      </w:r>
    </w:p>
    <w:p w14:paraId="2DFDBF9E" w14:textId="7F5B5224" w:rsidR="007F55C9" w:rsidRPr="00C32EE1" w:rsidRDefault="001628EB">
      <w:pPr>
        <w:jc w:val="both"/>
        <w:rPr>
          <w:b/>
          <w:bCs/>
          <w:color w:val="auto"/>
        </w:rPr>
      </w:pPr>
      <w:r w:rsidRPr="00C32EE1">
        <w:rPr>
          <w:b/>
          <w:bCs/>
          <w:color w:val="auto"/>
        </w:rPr>
        <w:t>1</w:t>
      </w:r>
      <w:r w:rsidR="0019333F">
        <w:rPr>
          <w:b/>
          <w:bCs/>
          <w:color w:val="auto"/>
        </w:rPr>
        <w:t>8</w:t>
      </w:r>
      <w:r w:rsidRPr="00C32EE1">
        <w:rPr>
          <w:b/>
          <w:bCs/>
          <w:color w:val="auto"/>
        </w:rPr>
        <w:t xml:space="preserve">.1. Bu ihalede kısmi </w:t>
      </w:r>
      <w:proofErr w:type="gramStart"/>
      <w:r w:rsidRPr="00C32EE1">
        <w:rPr>
          <w:b/>
          <w:bCs/>
          <w:color w:val="auto"/>
        </w:rPr>
        <w:t xml:space="preserve">teklif </w:t>
      </w:r>
      <w:r w:rsidR="00E373D8">
        <w:rPr>
          <w:b/>
          <w:bCs/>
          <w:color w:val="auto"/>
        </w:rPr>
        <w:t xml:space="preserve"> verilemez</w:t>
      </w:r>
      <w:proofErr w:type="gramEnd"/>
      <w:r w:rsidR="00E373D8">
        <w:rPr>
          <w:b/>
          <w:bCs/>
          <w:color w:val="auto"/>
        </w:rPr>
        <w:t>.</w:t>
      </w:r>
    </w:p>
    <w:p w14:paraId="7AACDA93" w14:textId="77777777" w:rsidR="007F55C9" w:rsidRPr="00C32EE1" w:rsidRDefault="007F55C9" w:rsidP="00EF6A56">
      <w:pPr>
        <w:jc w:val="both"/>
        <w:rPr>
          <w:color w:val="auto"/>
        </w:rPr>
      </w:pPr>
    </w:p>
    <w:p w14:paraId="544A32DC" w14:textId="44028245" w:rsidR="007F55C9" w:rsidRPr="00C32EE1" w:rsidRDefault="0019333F">
      <w:pPr>
        <w:spacing w:before="120"/>
        <w:jc w:val="both"/>
        <w:rPr>
          <w:b/>
          <w:bCs/>
          <w:color w:val="auto"/>
        </w:rPr>
      </w:pPr>
      <w:r>
        <w:rPr>
          <w:b/>
          <w:bCs/>
          <w:color w:val="auto"/>
        </w:rPr>
        <w:t>Madde 19</w:t>
      </w:r>
      <w:r w:rsidR="001628EB" w:rsidRPr="00C32EE1">
        <w:rPr>
          <w:b/>
          <w:bCs/>
          <w:color w:val="auto"/>
        </w:rPr>
        <w:t xml:space="preserve"> - Alternatif teklifler</w:t>
      </w:r>
    </w:p>
    <w:p w14:paraId="3D8E0CB2" w14:textId="177ADD23" w:rsidR="007F55C9" w:rsidRPr="00C32EE1" w:rsidRDefault="0019333F">
      <w:pPr>
        <w:jc w:val="both"/>
        <w:rPr>
          <w:b/>
          <w:bCs/>
          <w:color w:val="auto"/>
        </w:rPr>
      </w:pPr>
      <w:r>
        <w:rPr>
          <w:b/>
          <w:bCs/>
          <w:color w:val="auto"/>
        </w:rPr>
        <w:t>19</w:t>
      </w:r>
      <w:r w:rsidR="001628EB" w:rsidRPr="00C32EE1">
        <w:rPr>
          <w:b/>
          <w:bCs/>
          <w:color w:val="auto"/>
        </w:rPr>
        <w:t xml:space="preserve">.1. Bu ihalede alternatif teklif verilmeyecektir. </w:t>
      </w:r>
    </w:p>
    <w:p w14:paraId="0D89DC4A" w14:textId="07D7B908" w:rsidR="007F55C9" w:rsidRPr="00C32EE1" w:rsidRDefault="001628EB">
      <w:pPr>
        <w:spacing w:before="120"/>
        <w:jc w:val="both"/>
        <w:rPr>
          <w:b/>
          <w:bCs/>
          <w:color w:val="auto"/>
        </w:rPr>
      </w:pPr>
      <w:r w:rsidRPr="00C32EE1">
        <w:rPr>
          <w:b/>
          <w:bCs/>
          <w:color w:val="auto"/>
        </w:rPr>
        <w:t>Madde 2</w:t>
      </w:r>
      <w:r w:rsidR="0019333F">
        <w:rPr>
          <w:b/>
          <w:bCs/>
          <w:color w:val="auto"/>
        </w:rPr>
        <w:t>0</w:t>
      </w:r>
      <w:r w:rsidRPr="00C32EE1">
        <w:rPr>
          <w:b/>
          <w:bCs/>
          <w:color w:val="auto"/>
        </w:rPr>
        <w:t xml:space="preserve"> - Teklif ve ödemelerde geçerli para birimi</w:t>
      </w:r>
    </w:p>
    <w:p w14:paraId="7CD4AB44" w14:textId="311FAA3A" w:rsidR="007F55C9" w:rsidRPr="00C32EE1" w:rsidRDefault="001628EB">
      <w:pPr>
        <w:jc w:val="both"/>
        <w:rPr>
          <w:b/>
          <w:bCs/>
          <w:color w:val="auto"/>
        </w:rPr>
      </w:pPr>
      <w:r w:rsidRPr="00C32EE1">
        <w:rPr>
          <w:b/>
          <w:bCs/>
          <w:color w:val="auto"/>
        </w:rPr>
        <w:t>İstekliler teklifini gösteren fiyatlar ve bunların</w:t>
      </w:r>
      <w:r w:rsidR="00460BA7">
        <w:rPr>
          <w:b/>
          <w:bCs/>
          <w:color w:val="auto"/>
        </w:rPr>
        <w:t xml:space="preserve"> toplam tutarlarını TL, USD, </w:t>
      </w:r>
      <w:proofErr w:type="gramStart"/>
      <w:r w:rsidR="00460BA7">
        <w:rPr>
          <w:b/>
          <w:bCs/>
          <w:color w:val="auto"/>
        </w:rPr>
        <w:t>EURO,STERLİN</w:t>
      </w:r>
      <w:proofErr w:type="gramEnd"/>
      <w:r w:rsidR="00460BA7">
        <w:rPr>
          <w:b/>
          <w:bCs/>
          <w:color w:val="auto"/>
        </w:rPr>
        <w:t xml:space="preserve"> olarak </w:t>
      </w:r>
      <w:r w:rsidRPr="00C32EE1">
        <w:rPr>
          <w:b/>
          <w:bCs/>
          <w:color w:val="auto"/>
        </w:rPr>
        <w:t xml:space="preserve">verecektir. Sözleşme konusu işin ödemelerinde Türk Lirası kullanılacaktır. </w:t>
      </w:r>
    </w:p>
    <w:p w14:paraId="05BB4C3D" w14:textId="6BC04C15" w:rsidR="007F55C9" w:rsidRPr="00C32EE1" w:rsidRDefault="001628EB">
      <w:pPr>
        <w:spacing w:before="120"/>
        <w:jc w:val="both"/>
        <w:rPr>
          <w:color w:val="auto"/>
        </w:rPr>
      </w:pPr>
      <w:r w:rsidRPr="00C32EE1">
        <w:rPr>
          <w:b/>
          <w:bCs/>
          <w:color w:val="auto"/>
        </w:rPr>
        <w:t>Madde 2</w:t>
      </w:r>
      <w:r w:rsidR="0019333F">
        <w:rPr>
          <w:b/>
          <w:bCs/>
          <w:color w:val="auto"/>
        </w:rPr>
        <w:t>1</w:t>
      </w:r>
      <w:r w:rsidRPr="00C32EE1">
        <w:rPr>
          <w:b/>
          <w:bCs/>
          <w:color w:val="auto"/>
        </w:rPr>
        <w:t xml:space="preserve"> - Tekliflerin sunulma şekli</w:t>
      </w:r>
    </w:p>
    <w:p w14:paraId="7D686F70" w14:textId="31A76510" w:rsidR="007F55C9" w:rsidRPr="00C32EE1" w:rsidRDefault="0019333F">
      <w:pPr>
        <w:jc w:val="both"/>
        <w:rPr>
          <w:color w:val="auto"/>
        </w:rPr>
      </w:pPr>
      <w:r>
        <w:rPr>
          <w:b/>
          <w:bCs/>
          <w:color w:val="auto"/>
        </w:rPr>
        <w:t>21</w:t>
      </w:r>
      <w:r w:rsidR="001628EB" w:rsidRPr="00C32EE1">
        <w:rPr>
          <w:b/>
          <w:bCs/>
          <w:color w:val="auto"/>
        </w:rPr>
        <w:t>.1.</w:t>
      </w:r>
      <w:r w:rsidR="001628EB" w:rsidRPr="00C32EE1">
        <w:rPr>
          <w:color w:val="auto"/>
        </w:rPr>
        <w:t xml:space="preserve"> Teklif mektubu ve geçici teminat da </w:t>
      </w:r>
      <w:proofErr w:type="gramStart"/>
      <w:r w:rsidR="001628EB" w:rsidRPr="00C32EE1">
        <w:rPr>
          <w:color w:val="auto"/>
        </w:rPr>
        <w:t>dahil</w:t>
      </w:r>
      <w:proofErr w:type="gramEnd"/>
      <w:r w:rsidR="001628EB" w:rsidRPr="00C32EE1">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30313D65" w:rsidR="007F55C9" w:rsidRPr="00C32EE1" w:rsidRDefault="0019333F">
      <w:pPr>
        <w:jc w:val="both"/>
        <w:rPr>
          <w:color w:val="auto"/>
        </w:rPr>
      </w:pPr>
      <w:r>
        <w:rPr>
          <w:b/>
          <w:bCs/>
          <w:color w:val="auto"/>
        </w:rPr>
        <w:t>21</w:t>
      </w:r>
      <w:r w:rsidR="001628EB" w:rsidRPr="00C32EE1">
        <w:rPr>
          <w:b/>
          <w:bCs/>
          <w:color w:val="auto"/>
        </w:rPr>
        <w:t>.2.</w:t>
      </w:r>
      <w:r w:rsidR="001628EB" w:rsidRPr="00C32EE1">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F38F65C" w:rsidR="007F55C9" w:rsidRPr="00C32EE1" w:rsidRDefault="0019333F">
      <w:pPr>
        <w:jc w:val="both"/>
        <w:rPr>
          <w:color w:val="auto"/>
        </w:rPr>
      </w:pPr>
      <w:r>
        <w:rPr>
          <w:b/>
          <w:bCs/>
          <w:color w:val="auto"/>
        </w:rPr>
        <w:t>21</w:t>
      </w:r>
      <w:r w:rsidR="001628EB" w:rsidRPr="00C32EE1">
        <w:rPr>
          <w:b/>
          <w:bCs/>
          <w:color w:val="auto"/>
        </w:rPr>
        <w:t>.3.</w:t>
      </w:r>
      <w:r w:rsidR="001628EB" w:rsidRPr="00C32EE1">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4A653216" w:rsidR="007F55C9" w:rsidRPr="00C32EE1" w:rsidRDefault="0019333F">
      <w:pPr>
        <w:jc w:val="both"/>
        <w:rPr>
          <w:color w:val="auto"/>
        </w:rPr>
      </w:pPr>
      <w:r>
        <w:rPr>
          <w:b/>
          <w:bCs/>
          <w:color w:val="auto"/>
        </w:rPr>
        <w:t>21</w:t>
      </w:r>
      <w:r w:rsidR="001628EB" w:rsidRPr="00C32EE1">
        <w:rPr>
          <w:b/>
          <w:bCs/>
          <w:color w:val="auto"/>
        </w:rPr>
        <w:t>.4.</w:t>
      </w:r>
      <w:r w:rsidR="001628EB" w:rsidRPr="00C32EE1">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303C71F3" w:rsidR="007F55C9" w:rsidRPr="00C32EE1" w:rsidRDefault="001628EB">
      <w:pPr>
        <w:spacing w:before="120"/>
        <w:jc w:val="both"/>
        <w:rPr>
          <w:color w:val="auto"/>
        </w:rPr>
      </w:pPr>
      <w:r w:rsidRPr="00C32EE1">
        <w:rPr>
          <w:b/>
          <w:bCs/>
          <w:color w:val="auto"/>
        </w:rPr>
        <w:t>Madde 2</w:t>
      </w:r>
      <w:r w:rsidR="0019333F">
        <w:rPr>
          <w:b/>
          <w:bCs/>
          <w:color w:val="auto"/>
        </w:rPr>
        <w:t>2</w:t>
      </w:r>
      <w:r w:rsidRPr="00C32EE1">
        <w:rPr>
          <w:b/>
          <w:bCs/>
          <w:color w:val="auto"/>
        </w:rPr>
        <w:t xml:space="preserve"> - Teklif mektubunun sekli ve içeriği</w:t>
      </w:r>
    </w:p>
    <w:p w14:paraId="57FEB48D" w14:textId="27B076D5" w:rsidR="007F55C9" w:rsidRPr="00C32EE1" w:rsidRDefault="001628EB">
      <w:pPr>
        <w:jc w:val="both"/>
        <w:rPr>
          <w:color w:val="auto"/>
        </w:rPr>
      </w:pPr>
      <w:r w:rsidRPr="00C32EE1">
        <w:rPr>
          <w:b/>
          <w:bCs/>
          <w:color w:val="auto"/>
        </w:rPr>
        <w:t>2</w:t>
      </w:r>
      <w:r w:rsidR="0019333F">
        <w:rPr>
          <w:b/>
          <w:bCs/>
          <w:color w:val="auto"/>
        </w:rPr>
        <w:t>2</w:t>
      </w:r>
      <w:r w:rsidRPr="00C32EE1">
        <w:rPr>
          <w:b/>
          <w:bCs/>
          <w:color w:val="auto"/>
        </w:rPr>
        <w:t>.1.</w:t>
      </w:r>
      <w:r w:rsidRPr="00C32EE1">
        <w:rPr>
          <w:color w:val="auto"/>
        </w:rPr>
        <w:t xml:space="preserve"> Teklif mektupları, ekteki form örneğine uygun şekilde yazılı ve imzalı olarak sunulur. </w:t>
      </w:r>
    </w:p>
    <w:p w14:paraId="61616940" w14:textId="685735AF" w:rsidR="007F55C9" w:rsidRPr="00C32EE1" w:rsidRDefault="0019333F">
      <w:pPr>
        <w:jc w:val="both"/>
        <w:rPr>
          <w:color w:val="auto"/>
        </w:rPr>
      </w:pPr>
      <w:r>
        <w:rPr>
          <w:b/>
          <w:bCs/>
          <w:color w:val="auto"/>
        </w:rPr>
        <w:t>22</w:t>
      </w:r>
      <w:r w:rsidR="001628EB" w:rsidRPr="00C32EE1">
        <w:rPr>
          <w:b/>
          <w:bCs/>
          <w:color w:val="auto"/>
        </w:rPr>
        <w:t>.2.</w:t>
      </w:r>
      <w:r w:rsidR="001628EB" w:rsidRPr="00C32EE1">
        <w:rPr>
          <w:color w:val="auto"/>
        </w:rPr>
        <w:t xml:space="preserve"> Teklif mektubunda; </w:t>
      </w:r>
    </w:p>
    <w:p w14:paraId="710FB748" w14:textId="77777777" w:rsidR="007F55C9" w:rsidRPr="00C32EE1" w:rsidRDefault="001628EB">
      <w:pPr>
        <w:jc w:val="both"/>
        <w:divId w:val="1910459456"/>
        <w:rPr>
          <w:rFonts w:eastAsia="Times New Roman"/>
          <w:color w:val="auto"/>
        </w:rPr>
      </w:pPr>
      <w:r w:rsidRPr="00C32EE1">
        <w:rPr>
          <w:rFonts w:eastAsia="Times New Roman"/>
          <w:color w:val="auto"/>
        </w:rPr>
        <w:t xml:space="preserve">a) İhale dokümanının tamamen okunup kabul edildiğinin belirtilmesi, </w:t>
      </w:r>
    </w:p>
    <w:p w14:paraId="02F728BD" w14:textId="77777777" w:rsidR="007F55C9" w:rsidRPr="00C32EE1" w:rsidRDefault="001628EB">
      <w:pPr>
        <w:jc w:val="both"/>
        <w:divId w:val="1910459456"/>
        <w:rPr>
          <w:color w:val="auto"/>
        </w:rPr>
      </w:pPr>
      <w:r w:rsidRPr="00C32EE1">
        <w:rPr>
          <w:color w:val="auto"/>
        </w:rPr>
        <w:t xml:space="preserve">b) Teklif edilen bedelin rakam ve yazı ile birbirine uygun olarak açıkça yazılması, </w:t>
      </w:r>
    </w:p>
    <w:p w14:paraId="5EE29D92" w14:textId="77777777" w:rsidR="007F55C9" w:rsidRPr="00C32EE1" w:rsidRDefault="001628EB">
      <w:pPr>
        <w:jc w:val="both"/>
        <w:divId w:val="1910459456"/>
        <w:rPr>
          <w:color w:val="auto"/>
        </w:rPr>
      </w:pPr>
      <w:r w:rsidRPr="00C32EE1">
        <w:rPr>
          <w:color w:val="auto"/>
        </w:rPr>
        <w:t xml:space="preserve">c) Kazıntı, silinti, düzeltme bulunmaması, </w:t>
      </w:r>
    </w:p>
    <w:p w14:paraId="36C3CBC0" w14:textId="77777777" w:rsidR="007F55C9" w:rsidRPr="00C32EE1" w:rsidRDefault="001628EB">
      <w:pPr>
        <w:jc w:val="both"/>
        <w:divId w:val="1910459456"/>
        <w:rPr>
          <w:color w:val="auto"/>
        </w:rPr>
      </w:pPr>
      <w:r w:rsidRPr="00C32EE1">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C32EE1" w:rsidRDefault="001628EB">
      <w:pPr>
        <w:jc w:val="both"/>
        <w:divId w:val="1910459456"/>
        <w:rPr>
          <w:color w:val="auto"/>
        </w:rPr>
      </w:pPr>
      <w:r w:rsidRPr="00C32EE1">
        <w:rPr>
          <w:color w:val="auto"/>
        </w:rPr>
        <w:t xml:space="preserve">d) Teklif mektubunun ad, </w:t>
      </w:r>
      <w:proofErr w:type="spellStart"/>
      <w:r w:rsidRPr="00C32EE1">
        <w:rPr>
          <w:color w:val="auto"/>
        </w:rPr>
        <w:t>soyad</w:t>
      </w:r>
      <w:proofErr w:type="spellEnd"/>
      <w:r w:rsidRPr="00C32EE1">
        <w:rPr>
          <w:color w:val="auto"/>
        </w:rPr>
        <w:t xml:space="preserve"> veya ticaret unvanı yazılmak suretiyle yetkili kişilerce imzalanmış olması, </w:t>
      </w:r>
    </w:p>
    <w:p w14:paraId="25595C5A" w14:textId="77777777" w:rsidR="007F55C9" w:rsidRPr="00C32EE1" w:rsidRDefault="001628EB">
      <w:pPr>
        <w:jc w:val="both"/>
        <w:divId w:val="1910459456"/>
        <w:rPr>
          <w:color w:val="auto"/>
        </w:rPr>
      </w:pPr>
      <w:proofErr w:type="gramStart"/>
      <w:r w:rsidRPr="00C32EE1">
        <w:rPr>
          <w:color w:val="auto"/>
        </w:rPr>
        <w:t>zorunludur</w:t>
      </w:r>
      <w:proofErr w:type="gramEnd"/>
      <w:r w:rsidRPr="00C32EE1">
        <w:rPr>
          <w:color w:val="auto"/>
        </w:rPr>
        <w:t xml:space="preserve">. </w:t>
      </w:r>
    </w:p>
    <w:p w14:paraId="7038B8B7" w14:textId="0C253D1D" w:rsidR="007F55C9" w:rsidRPr="00C32EE1" w:rsidRDefault="001628EB">
      <w:pPr>
        <w:jc w:val="both"/>
        <w:rPr>
          <w:color w:val="auto"/>
        </w:rPr>
      </w:pPr>
      <w:r w:rsidRPr="00C32EE1">
        <w:rPr>
          <w:b/>
          <w:bCs/>
          <w:color w:val="auto"/>
        </w:rPr>
        <w:t>2</w:t>
      </w:r>
      <w:r w:rsidR="0019333F">
        <w:rPr>
          <w:b/>
          <w:bCs/>
          <w:color w:val="auto"/>
        </w:rPr>
        <w:t>2</w:t>
      </w:r>
      <w:r w:rsidRPr="00C32EE1">
        <w:rPr>
          <w:b/>
          <w:bCs/>
          <w:color w:val="auto"/>
        </w:rPr>
        <w:t>.3.</w:t>
      </w:r>
      <w:r w:rsidRPr="00C32EE1">
        <w:rPr>
          <w:color w:val="auto"/>
        </w:rPr>
        <w:t xml:space="preserve"> Is ortaklığı olarak teklif veren isteklilerin teklif mektuplarının, ortakların tamamı tarafından veya yetki verdikleri kişiler tarafından imzalanması gerekir. </w:t>
      </w:r>
    </w:p>
    <w:p w14:paraId="4B134462" w14:textId="4888BEF7" w:rsidR="007F55C9" w:rsidRPr="00C32EE1" w:rsidRDefault="001628EB">
      <w:pPr>
        <w:spacing w:before="120"/>
        <w:jc w:val="both"/>
        <w:rPr>
          <w:color w:val="auto"/>
        </w:rPr>
      </w:pPr>
      <w:r w:rsidRPr="00C32EE1">
        <w:rPr>
          <w:b/>
          <w:bCs/>
          <w:color w:val="auto"/>
        </w:rPr>
        <w:t>Madde 2</w:t>
      </w:r>
      <w:r w:rsidR="0019333F">
        <w:rPr>
          <w:b/>
          <w:bCs/>
          <w:color w:val="auto"/>
        </w:rPr>
        <w:t>3</w:t>
      </w:r>
      <w:r w:rsidRPr="00C32EE1">
        <w:rPr>
          <w:b/>
          <w:bCs/>
          <w:color w:val="auto"/>
        </w:rPr>
        <w:t xml:space="preserve"> - Tekliflerin geçerlilik süresi</w:t>
      </w:r>
    </w:p>
    <w:p w14:paraId="3D333FD7" w14:textId="0BCB7306" w:rsidR="007F55C9" w:rsidRPr="00C32EE1" w:rsidRDefault="001628EB">
      <w:pPr>
        <w:jc w:val="both"/>
        <w:rPr>
          <w:color w:val="auto"/>
        </w:rPr>
      </w:pPr>
      <w:r w:rsidRPr="00C32EE1">
        <w:rPr>
          <w:b/>
          <w:bCs/>
          <w:color w:val="auto"/>
        </w:rPr>
        <w:t>2</w:t>
      </w:r>
      <w:r w:rsidR="0019333F">
        <w:rPr>
          <w:b/>
          <w:bCs/>
          <w:color w:val="auto"/>
        </w:rPr>
        <w:t>3</w:t>
      </w:r>
      <w:r w:rsidRPr="00C32EE1">
        <w:rPr>
          <w:b/>
          <w:bCs/>
          <w:color w:val="auto"/>
        </w:rPr>
        <w:t>.1.</w:t>
      </w:r>
      <w:r w:rsidRPr="00C32EE1">
        <w:rPr>
          <w:color w:val="auto"/>
        </w:rPr>
        <w:t xml:space="preserve"> Tekliflerin geçerlilik süresi, ihale tarihinden itibaren </w:t>
      </w:r>
      <w:r w:rsidR="006E5464" w:rsidRPr="00C32EE1">
        <w:rPr>
          <w:b/>
          <w:bCs/>
          <w:color w:val="auto"/>
        </w:rPr>
        <w:t>120</w:t>
      </w:r>
      <w:r w:rsidRPr="00C32EE1">
        <w:rPr>
          <w:color w:val="auto"/>
        </w:rPr>
        <w:t xml:space="preserve"> - </w:t>
      </w:r>
      <w:proofErr w:type="spellStart"/>
      <w:r w:rsidR="006E5464" w:rsidRPr="00C32EE1">
        <w:rPr>
          <w:b/>
          <w:bCs/>
          <w:color w:val="auto"/>
        </w:rPr>
        <w:t>yüzyirmi</w:t>
      </w:r>
      <w:proofErr w:type="spellEnd"/>
      <w:r w:rsidRPr="00C32EE1">
        <w:rPr>
          <w:color w:val="auto"/>
        </w:rPr>
        <w:t xml:space="preserve">(rakam ve yazıyla) takvim günüdür. </w:t>
      </w:r>
    </w:p>
    <w:p w14:paraId="7224E595" w14:textId="7835F621" w:rsidR="007F55C9" w:rsidRPr="00C32EE1" w:rsidRDefault="001628EB">
      <w:pPr>
        <w:jc w:val="both"/>
        <w:rPr>
          <w:color w:val="auto"/>
        </w:rPr>
      </w:pPr>
      <w:r w:rsidRPr="00C32EE1">
        <w:rPr>
          <w:b/>
          <w:bCs/>
          <w:color w:val="auto"/>
        </w:rPr>
        <w:t>2</w:t>
      </w:r>
      <w:r w:rsidR="0019333F">
        <w:rPr>
          <w:b/>
          <w:bCs/>
          <w:color w:val="auto"/>
        </w:rPr>
        <w:t>3</w:t>
      </w:r>
      <w:r w:rsidRPr="00C32EE1">
        <w:rPr>
          <w:b/>
          <w:bCs/>
          <w:color w:val="auto"/>
        </w:rPr>
        <w:t>.2.</w:t>
      </w:r>
      <w:r w:rsidRPr="00C32EE1">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0A4738E9" w:rsidR="007F55C9" w:rsidRPr="00C32EE1" w:rsidRDefault="001628EB">
      <w:pPr>
        <w:jc w:val="both"/>
        <w:rPr>
          <w:color w:val="auto"/>
        </w:rPr>
      </w:pPr>
      <w:r w:rsidRPr="00C32EE1">
        <w:rPr>
          <w:b/>
          <w:bCs/>
          <w:color w:val="auto"/>
        </w:rPr>
        <w:lastRenderedPageBreak/>
        <w:t>2</w:t>
      </w:r>
      <w:r w:rsidR="00F54D2C">
        <w:rPr>
          <w:b/>
          <w:bCs/>
          <w:color w:val="auto"/>
        </w:rPr>
        <w:t>3</w:t>
      </w:r>
      <w:r w:rsidRPr="00C32EE1">
        <w:rPr>
          <w:b/>
          <w:bCs/>
          <w:color w:val="auto"/>
        </w:rPr>
        <w:t>.3.</w:t>
      </w:r>
      <w:r w:rsidRPr="00C32EE1">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0F644991" w:rsidR="007F55C9" w:rsidRPr="00C32EE1" w:rsidRDefault="00F54D2C">
      <w:pPr>
        <w:jc w:val="both"/>
        <w:rPr>
          <w:color w:val="auto"/>
        </w:rPr>
      </w:pPr>
      <w:r>
        <w:rPr>
          <w:b/>
          <w:bCs/>
          <w:color w:val="auto"/>
        </w:rPr>
        <w:t>23</w:t>
      </w:r>
      <w:r w:rsidR="001628EB" w:rsidRPr="00C32EE1">
        <w:rPr>
          <w:b/>
          <w:bCs/>
          <w:color w:val="auto"/>
        </w:rPr>
        <w:t>.4.</w:t>
      </w:r>
      <w:r w:rsidR="001628EB" w:rsidRPr="00C32EE1">
        <w:rPr>
          <w:color w:val="auto"/>
        </w:rPr>
        <w:t xml:space="preserve"> Bu konudaki istek ve cevaplar yazılı olacaktır. </w:t>
      </w:r>
    </w:p>
    <w:p w14:paraId="079FBAA2" w14:textId="6080FE52" w:rsidR="007F55C9" w:rsidRPr="00C32EE1" w:rsidRDefault="001628EB">
      <w:pPr>
        <w:spacing w:before="120"/>
        <w:jc w:val="both"/>
        <w:rPr>
          <w:color w:val="auto"/>
        </w:rPr>
      </w:pPr>
      <w:r w:rsidRPr="00C32EE1">
        <w:rPr>
          <w:b/>
          <w:bCs/>
          <w:color w:val="auto"/>
        </w:rPr>
        <w:t>Madde 2</w:t>
      </w:r>
      <w:r w:rsidR="00F54D2C">
        <w:rPr>
          <w:b/>
          <w:bCs/>
          <w:color w:val="auto"/>
        </w:rPr>
        <w:t>4</w:t>
      </w:r>
      <w:r w:rsidRPr="00C32EE1">
        <w:rPr>
          <w:b/>
          <w:bCs/>
          <w:color w:val="auto"/>
        </w:rPr>
        <w:t xml:space="preserve"> - Teklif fiyata </w:t>
      </w:r>
      <w:proofErr w:type="gramStart"/>
      <w:r w:rsidRPr="00C32EE1">
        <w:rPr>
          <w:b/>
          <w:bCs/>
          <w:color w:val="auto"/>
        </w:rPr>
        <w:t>dahil</w:t>
      </w:r>
      <w:proofErr w:type="gramEnd"/>
      <w:r w:rsidRPr="00C32EE1">
        <w:rPr>
          <w:b/>
          <w:bCs/>
          <w:color w:val="auto"/>
        </w:rPr>
        <w:t xml:space="preserve"> olan giderler</w:t>
      </w:r>
    </w:p>
    <w:p w14:paraId="15C79985" w14:textId="1E105F61" w:rsidR="007F55C9" w:rsidRPr="00C32EE1" w:rsidRDefault="00F54D2C">
      <w:pPr>
        <w:jc w:val="both"/>
        <w:rPr>
          <w:color w:val="auto"/>
        </w:rPr>
      </w:pPr>
      <w:r>
        <w:rPr>
          <w:b/>
          <w:bCs/>
          <w:color w:val="auto"/>
        </w:rPr>
        <w:t>24</w:t>
      </w:r>
      <w:r w:rsidR="001628EB" w:rsidRPr="00C32EE1">
        <w:rPr>
          <w:b/>
          <w:bCs/>
          <w:color w:val="auto"/>
        </w:rPr>
        <w:t>.1.</w:t>
      </w:r>
      <w:r w:rsidR="001628EB" w:rsidRPr="00C32EE1">
        <w:rPr>
          <w:color w:val="auto"/>
        </w:rPr>
        <w:t xml:space="preserve"> </w:t>
      </w:r>
      <w:r w:rsidR="001628EB" w:rsidRPr="00C32EE1">
        <w:rPr>
          <w:b/>
          <w:bCs/>
          <w:color w:val="auto"/>
        </w:rPr>
        <w:t xml:space="preserve">Ödenecek vergi (KDV hariç), resim, harç ile ulaşım ve her türlü sigorta giderleri, eğitim giderleri, montaj ve teknik şartnamede belirtilen diğer tüm giderler teklif edilen fiyata </w:t>
      </w:r>
      <w:proofErr w:type="gramStart"/>
      <w:r w:rsidR="001628EB" w:rsidRPr="00C32EE1">
        <w:rPr>
          <w:b/>
          <w:bCs/>
          <w:color w:val="auto"/>
        </w:rPr>
        <w:t>dahildir</w:t>
      </w:r>
      <w:proofErr w:type="gramEnd"/>
      <w:r w:rsidR="001628EB" w:rsidRPr="00C32EE1">
        <w:rPr>
          <w:b/>
          <w:bCs/>
          <w:color w:val="auto"/>
        </w:rPr>
        <w:t xml:space="preserve">. </w:t>
      </w:r>
    </w:p>
    <w:p w14:paraId="25592D6E" w14:textId="4DE0DB07" w:rsidR="007F55C9" w:rsidRPr="00C32EE1" w:rsidRDefault="00F54D2C">
      <w:pPr>
        <w:jc w:val="both"/>
        <w:rPr>
          <w:color w:val="auto"/>
        </w:rPr>
      </w:pPr>
      <w:r>
        <w:rPr>
          <w:b/>
          <w:bCs/>
          <w:color w:val="auto"/>
        </w:rPr>
        <w:t>24</w:t>
      </w:r>
      <w:r w:rsidR="001628EB" w:rsidRPr="00C32EE1">
        <w:rPr>
          <w:b/>
          <w:bCs/>
          <w:color w:val="auto"/>
        </w:rPr>
        <w:t>.2.</w:t>
      </w:r>
      <w:r w:rsidR="001628EB" w:rsidRPr="00C32EE1">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305B4F61" w:rsidR="007F55C9" w:rsidRPr="00C32EE1" w:rsidRDefault="00F54D2C">
      <w:pPr>
        <w:jc w:val="both"/>
        <w:rPr>
          <w:color w:val="auto"/>
        </w:rPr>
      </w:pPr>
      <w:r>
        <w:rPr>
          <w:b/>
          <w:bCs/>
          <w:color w:val="auto"/>
        </w:rPr>
        <w:t>24</w:t>
      </w:r>
      <w:r w:rsidR="001628EB" w:rsidRPr="00C32EE1">
        <w:rPr>
          <w:b/>
          <w:bCs/>
          <w:color w:val="auto"/>
        </w:rPr>
        <w:t>.3.</w:t>
      </w:r>
      <w:r w:rsidR="001628EB" w:rsidRPr="00C32EE1">
        <w:rPr>
          <w:color w:val="auto"/>
        </w:rPr>
        <w:t xml:space="preserve"> Ancak, sözleşme konusu işin bedelinin ödenmesi aşamasında doğacak Katma Değer Vergisi (KDV) ilgili mevzuatı çerçevesinde İdare tarafından yükleniciye ayrıca ödenir. </w:t>
      </w:r>
    </w:p>
    <w:p w14:paraId="0667BCEE" w14:textId="49C43B17" w:rsidR="007F55C9" w:rsidRPr="00C32EE1" w:rsidRDefault="001628EB">
      <w:pPr>
        <w:spacing w:before="120"/>
        <w:jc w:val="both"/>
        <w:rPr>
          <w:color w:val="auto"/>
        </w:rPr>
      </w:pPr>
      <w:r w:rsidRPr="00C32EE1">
        <w:rPr>
          <w:b/>
          <w:bCs/>
          <w:color w:val="auto"/>
        </w:rPr>
        <w:t>Madde 2</w:t>
      </w:r>
      <w:r w:rsidR="00F54D2C">
        <w:rPr>
          <w:b/>
          <w:bCs/>
          <w:color w:val="auto"/>
        </w:rPr>
        <w:t>5</w:t>
      </w:r>
      <w:r w:rsidRPr="00C32EE1">
        <w:rPr>
          <w:b/>
          <w:bCs/>
          <w:color w:val="auto"/>
        </w:rPr>
        <w:t xml:space="preserve"> - Geçici teminat</w:t>
      </w:r>
    </w:p>
    <w:p w14:paraId="54C7BC38" w14:textId="54A87746" w:rsidR="007F55C9" w:rsidRPr="00C32EE1" w:rsidRDefault="001628EB">
      <w:pPr>
        <w:jc w:val="both"/>
        <w:rPr>
          <w:color w:val="auto"/>
        </w:rPr>
      </w:pPr>
      <w:r w:rsidRPr="00C32EE1">
        <w:rPr>
          <w:b/>
          <w:bCs/>
          <w:color w:val="auto"/>
        </w:rPr>
        <w:t>2</w:t>
      </w:r>
      <w:r w:rsidR="00F54D2C">
        <w:rPr>
          <w:b/>
          <w:bCs/>
          <w:color w:val="auto"/>
        </w:rPr>
        <w:t>5</w:t>
      </w:r>
      <w:r w:rsidRPr="00C32EE1">
        <w:rPr>
          <w:b/>
          <w:bCs/>
          <w:color w:val="auto"/>
        </w:rPr>
        <w:t>.1.</w:t>
      </w:r>
      <w:r w:rsidRPr="00C32EE1">
        <w:rPr>
          <w:color w:val="auto"/>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14:paraId="0D8C8E4F" w14:textId="6FE1138A" w:rsidR="007F55C9" w:rsidRPr="00C32EE1" w:rsidRDefault="00F54D2C">
      <w:pPr>
        <w:jc w:val="both"/>
        <w:rPr>
          <w:color w:val="auto"/>
        </w:rPr>
      </w:pPr>
      <w:r>
        <w:rPr>
          <w:b/>
          <w:bCs/>
          <w:color w:val="auto"/>
        </w:rPr>
        <w:t>25</w:t>
      </w:r>
      <w:r w:rsidR="001628EB" w:rsidRPr="00C32EE1">
        <w:rPr>
          <w:b/>
          <w:bCs/>
          <w:color w:val="auto"/>
        </w:rPr>
        <w:t>.2.</w:t>
      </w:r>
      <w:r w:rsidR="001628EB" w:rsidRPr="00C32EE1">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643C17A2" w14:textId="619DC801" w:rsidR="007F55C9" w:rsidRPr="00C32EE1" w:rsidRDefault="00F54D2C">
      <w:pPr>
        <w:jc w:val="both"/>
        <w:rPr>
          <w:color w:val="auto"/>
        </w:rPr>
      </w:pPr>
      <w:r>
        <w:rPr>
          <w:b/>
          <w:bCs/>
          <w:color w:val="auto"/>
        </w:rPr>
        <w:t>25</w:t>
      </w:r>
      <w:r w:rsidR="001628EB" w:rsidRPr="00C32EE1">
        <w:rPr>
          <w:b/>
          <w:bCs/>
          <w:color w:val="auto"/>
        </w:rPr>
        <w:t>.3.</w:t>
      </w:r>
      <w:r w:rsidR="001628EB" w:rsidRPr="00C32EE1">
        <w:rPr>
          <w:color w:val="auto"/>
        </w:rPr>
        <w:t xml:space="preserve"> Geçici teminat olarak sunulan teminat mektuplarında geçerlilik tarihi belirtilmelidir. Bu tarih, </w:t>
      </w:r>
      <w:r>
        <w:rPr>
          <w:b/>
          <w:bCs/>
          <w:color w:val="auto"/>
        </w:rPr>
        <w:t>30</w:t>
      </w:r>
      <w:r w:rsidR="00F67197">
        <w:rPr>
          <w:b/>
          <w:bCs/>
          <w:color w:val="auto"/>
        </w:rPr>
        <w:t>.</w:t>
      </w:r>
      <w:r w:rsidR="004140AF">
        <w:rPr>
          <w:b/>
          <w:bCs/>
          <w:color w:val="auto"/>
        </w:rPr>
        <w:t>0</w:t>
      </w:r>
      <w:r>
        <w:rPr>
          <w:b/>
          <w:bCs/>
          <w:color w:val="auto"/>
        </w:rPr>
        <w:t>4</w:t>
      </w:r>
      <w:r w:rsidR="00B8019D" w:rsidRPr="00C32EE1">
        <w:rPr>
          <w:b/>
          <w:bCs/>
          <w:color w:val="auto"/>
        </w:rPr>
        <w:t>.20</w:t>
      </w:r>
      <w:r w:rsidR="004140AF">
        <w:rPr>
          <w:b/>
          <w:bCs/>
          <w:color w:val="auto"/>
        </w:rPr>
        <w:t>20</w:t>
      </w:r>
      <w:r w:rsidR="001628EB" w:rsidRPr="00C32EE1">
        <w:rPr>
          <w:color w:val="auto"/>
        </w:rPr>
        <w:t xml:space="preserve"> tarihinden önce olmamak üzere istekli tarafından belirlenir. </w:t>
      </w:r>
    </w:p>
    <w:p w14:paraId="70637EC3" w14:textId="74F4172D" w:rsidR="007F55C9" w:rsidRPr="00C32EE1" w:rsidRDefault="00F54D2C">
      <w:pPr>
        <w:jc w:val="both"/>
        <w:rPr>
          <w:color w:val="auto"/>
        </w:rPr>
      </w:pPr>
      <w:r>
        <w:rPr>
          <w:b/>
          <w:bCs/>
          <w:color w:val="auto"/>
        </w:rPr>
        <w:t>25</w:t>
      </w:r>
      <w:r w:rsidR="001628EB" w:rsidRPr="00C32EE1">
        <w:rPr>
          <w:b/>
          <w:bCs/>
          <w:color w:val="auto"/>
        </w:rPr>
        <w:t>.4.</w:t>
      </w:r>
      <w:r w:rsidR="001628EB" w:rsidRPr="00C32EE1">
        <w:rPr>
          <w:color w:val="auto"/>
        </w:rPr>
        <w:t xml:space="preserve"> Kabul edilebilir bir geçici teminat ile birlikte verilmeyen teklifler, istenilen katılma şartlarını sağlamadığı gerekçesiyle İdare tarafından değerlendirme dışı bırakılacaktır. </w:t>
      </w:r>
    </w:p>
    <w:p w14:paraId="3402E1AC" w14:textId="0923B902" w:rsidR="007F55C9" w:rsidRPr="00C32EE1" w:rsidRDefault="001628EB">
      <w:pPr>
        <w:spacing w:before="120"/>
        <w:jc w:val="both"/>
        <w:rPr>
          <w:color w:val="auto"/>
        </w:rPr>
      </w:pPr>
      <w:r w:rsidRPr="00C32EE1">
        <w:rPr>
          <w:b/>
          <w:bCs/>
          <w:color w:val="auto"/>
        </w:rPr>
        <w:t>Madde 2</w:t>
      </w:r>
      <w:r w:rsidR="00F54D2C">
        <w:rPr>
          <w:b/>
          <w:bCs/>
          <w:color w:val="auto"/>
        </w:rPr>
        <w:t>6</w:t>
      </w:r>
      <w:r w:rsidRPr="00C32EE1">
        <w:rPr>
          <w:b/>
          <w:bCs/>
          <w:color w:val="auto"/>
        </w:rPr>
        <w:t xml:space="preserve"> - Teminat olarak kabul edilecek değerler</w:t>
      </w:r>
    </w:p>
    <w:p w14:paraId="6D984D70" w14:textId="5E83F2BD" w:rsidR="007F55C9" w:rsidRPr="00C32EE1" w:rsidRDefault="001628EB">
      <w:pPr>
        <w:jc w:val="both"/>
        <w:rPr>
          <w:color w:val="auto"/>
        </w:rPr>
      </w:pPr>
      <w:r w:rsidRPr="00C32EE1">
        <w:rPr>
          <w:b/>
          <w:bCs/>
          <w:color w:val="auto"/>
        </w:rPr>
        <w:t>2</w:t>
      </w:r>
      <w:r w:rsidR="00F54D2C">
        <w:rPr>
          <w:b/>
          <w:bCs/>
          <w:color w:val="auto"/>
        </w:rPr>
        <w:t>6</w:t>
      </w:r>
      <w:r w:rsidRPr="00C32EE1">
        <w:rPr>
          <w:b/>
          <w:bCs/>
          <w:color w:val="auto"/>
        </w:rPr>
        <w:t>.1.</w:t>
      </w:r>
      <w:r w:rsidRPr="00C32EE1">
        <w:rPr>
          <w:color w:val="auto"/>
        </w:rPr>
        <w:t xml:space="preserve"> Teminat olarak kabul edilecek değerler aşağıda sayılmıştır: </w:t>
      </w:r>
    </w:p>
    <w:p w14:paraId="06DFA63F" w14:textId="77777777" w:rsidR="007F55C9" w:rsidRPr="00C32EE1" w:rsidRDefault="001628EB">
      <w:pPr>
        <w:jc w:val="both"/>
        <w:rPr>
          <w:color w:val="auto"/>
        </w:rPr>
      </w:pPr>
      <w:r w:rsidRPr="00C32EE1">
        <w:rPr>
          <w:color w:val="auto"/>
        </w:rPr>
        <w:t xml:space="preserve">a) Tedavüldeki Türk Parası. </w:t>
      </w:r>
    </w:p>
    <w:p w14:paraId="4CF9695F" w14:textId="77777777" w:rsidR="007F55C9" w:rsidRPr="00C32EE1" w:rsidRDefault="001628EB">
      <w:pPr>
        <w:jc w:val="both"/>
        <w:rPr>
          <w:color w:val="auto"/>
        </w:rPr>
      </w:pPr>
      <w:r w:rsidRPr="00C32EE1">
        <w:rPr>
          <w:color w:val="auto"/>
        </w:rPr>
        <w:t xml:space="preserve">b) Bankalar tarafından verilen teminat mektupları. </w:t>
      </w:r>
    </w:p>
    <w:p w14:paraId="174C3AFB" w14:textId="6477BA36" w:rsidR="007F55C9" w:rsidRPr="00C32EE1" w:rsidRDefault="00F54D2C">
      <w:pPr>
        <w:jc w:val="both"/>
        <w:rPr>
          <w:color w:val="auto"/>
        </w:rPr>
      </w:pPr>
      <w:r>
        <w:rPr>
          <w:b/>
          <w:bCs/>
          <w:color w:val="auto"/>
        </w:rPr>
        <w:t>26</w:t>
      </w:r>
      <w:r w:rsidR="001628EB" w:rsidRPr="00C32EE1">
        <w:rPr>
          <w:b/>
          <w:bCs/>
          <w:color w:val="auto"/>
        </w:rPr>
        <w:t>.</w:t>
      </w:r>
      <w:r w:rsidR="00677424" w:rsidRPr="00C32EE1">
        <w:rPr>
          <w:b/>
          <w:bCs/>
          <w:color w:val="auto"/>
        </w:rPr>
        <w:t>2</w:t>
      </w:r>
      <w:r w:rsidR="001628EB" w:rsidRPr="00C32EE1">
        <w:rPr>
          <w:b/>
          <w:bCs/>
          <w:color w:val="auto"/>
        </w:rPr>
        <w:t>.</w:t>
      </w:r>
      <w:r w:rsidR="001628EB"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001628EB" w:rsidRPr="00C32EE1">
        <w:rPr>
          <w:color w:val="auto"/>
        </w:rPr>
        <w:t>kontrgarantisi</w:t>
      </w:r>
      <w:proofErr w:type="spellEnd"/>
      <w:r w:rsidR="001628EB" w:rsidRPr="00C32EE1">
        <w:rPr>
          <w:color w:val="auto"/>
        </w:rPr>
        <w:t xml:space="preserve"> üzerine Türkiye'de faaliyette bulunan bankaların düzenleyecekleri teminat mektupları da teminat olarak kabul edilir. </w:t>
      </w:r>
    </w:p>
    <w:p w14:paraId="627F5E03" w14:textId="540C9C4A" w:rsidR="007F55C9" w:rsidRPr="00C32EE1" w:rsidRDefault="00F54D2C">
      <w:pPr>
        <w:jc w:val="both"/>
        <w:rPr>
          <w:color w:val="auto"/>
        </w:rPr>
      </w:pPr>
      <w:r>
        <w:rPr>
          <w:b/>
          <w:bCs/>
          <w:color w:val="auto"/>
        </w:rPr>
        <w:t>26</w:t>
      </w:r>
      <w:r w:rsidR="00677424" w:rsidRPr="00C32EE1">
        <w:rPr>
          <w:b/>
          <w:bCs/>
          <w:color w:val="auto"/>
        </w:rPr>
        <w:t>.3</w:t>
      </w:r>
      <w:r w:rsidR="001628EB" w:rsidRPr="00C32EE1">
        <w:rPr>
          <w:b/>
          <w:bCs/>
          <w:color w:val="auto"/>
        </w:rPr>
        <w:t>.</w:t>
      </w:r>
      <w:r w:rsidR="001628EB" w:rsidRPr="00C32EE1">
        <w:rPr>
          <w:color w:val="auto"/>
        </w:rPr>
        <w:t xml:space="preserve"> Teminat mektubu verilmesi halinde, bu mektubun kapsam ve seklinin, </w:t>
      </w:r>
      <w:r w:rsidR="00677424" w:rsidRPr="00C32EE1">
        <w:rPr>
          <w:color w:val="auto"/>
        </w:rPr>
        <w:t>İdare</w:t>
      </w:r>
      <w:r w:rsidR="001628EB" w:rsidRPr="00C32EE1">
        <w:rPr>
          <w:color w:val="auto"/>
        </w:rPr>
        <w:t xml:space="preserve"> tarafından belirlenen esaslara ve standart formlara uygun olması gerekir. Bu esaslara ve standart formlara aykırı olarak düzenlenmiş teminat mektupları geçerli kabul edilmez. </w:t>
      </w:r>
    </w:p>
    <w:p w14:paraId="4B468716" w14:textId="7AAF9BC4" w:rsidR="007F55C9" w:rsidRPr="00C32EE1" w:rsidRDefault="00F54D2C">
      <w:pPr>
        <w:jc w:val="both"/>
        <w:rPr>
          <w:color w:val="auto"/>
        </w:rPr>
      </w:pPr>
      <w:r>
        <w:rPr>
          <w:b/>
          <w:bCs/>
          <w:color w:val="auto"/>
        </w:rPr>
        <w:t>26</w:t>
      </w:r>
      <w:r w:rsidR="001628EB" w:rsidRPr="00C32EE1">
        <w:rPr>
          <w:b/>
          <w:bCs/>
          <w:color w:val="auto"/>
        </w:rPr>
        <w:t>.</w:t>
      </w:r>
      <w:r w:rsidR="00677424" w:rsidRPr="00C32EE1">
        <w:rPr>
          <w:b/>
          <w:bCs/>
          <w:color w:val="auto"/>
        </w:rPr>
        <w:t>4</w:t>
      </w:r>
      <w:r w:rsidR="001628EB" w:rsidRPr="00C32EE1">
        <w:rPr>
          <w:b/>
          <w:bCs/>
          <w:color w:val="auto"/>
        </w:rPr>
        <w:t>.</w:t>
      </w:r>
      <w:r w:rsidR="001628EB" w:rsidRPr="00C32EE1">
        <w:rPr>
          <w:color w:val="auto"/>
        </w:rPr>
        <w:t xml:space="preserve"> Teminatlar, teminat olarak kabul edilen diğer değerlerle değiştirilebilir. </w:t>
      </w:r>
    </w:p>
    <w:p w14:paraId="6BB92357" w14:textId="2B64E255" w:rsidR="007F55C9" w:rsidRPr="00C32EE1" w:rsidRDefault="00F54D2C">
      <w:pPr>
        <w:jc w:val="both"/>
        <w:rPr>
          <w:color w:val="auto"/>
        </w:rPr>
      </w:pPr>
      <w:r>
        <w:rPr>
          <w:b/>
          <w:bCs/>
          <w:color w:val="auto"/>
        </w:rPr>
        <w:t>26</w:t>
      </w:r>
      <w:r w:rsidR="001628EB" w:rsidRPr="00C32EE1">
        <w:rPr>
          <w:b/>
          <w:bCs/>
          <w:color w:val="auto"/>
        </w:rPr>
        <w:t>.</w:t>
      </w:r>
      <w:r w:rsidR="00677424" w:rsidRPr="00C32EE1">
        <w:rPr>
          <w:b/>
          <w:bCs/>
          <w:color w:val="auto"/>
        </w:rPr>
        <w:t>5</w:t>
      </w:r>
      <w:r w:rsidR="001628EB" w:rsidRPr="00C32EE1">
        <w:rPr>
          <w:b/>
          <w:bCs/>
          <w:color w:val="auto"/>
        </w:rPr>
        <w:t>.</w:t>
      </w:r>
      <w:r w:rsidR="001628EB" w:rsidRPr="00C32EE1">
        <w:rPr>
          <w:color w:val="auto"/>
        </w:rPr>
        <w:t xml:space="preserve"> Her ne suretle olursa olsun, İdarece alınan teminatlar haczedilemez ve üzerine ihtiyati tedbir konulamaz. </w:t>
      </w:r>
    </w:p>
    <w:p w14:paraId="388DC455" w14:textId="409CEA7A" w:rsidR="007F55C9" w:rsidRPr="00C32EE1" w:rsidRDefault="001628EB">
      <w:pPr>
        <w:spacing w:before="120"/>
        <w:jc w:val="both"/>
        <w:rPr>
          <w:color w:val="auto"/>
        </w:rPr>
      </w:pPr>
      <w:r w:rsidRPr="00C32EE1">
        <w:rPr>
          <w:b/>
          <w:bCs/>
          <w:color w:val="auto"/>
        </w:rPr>
        <w:t>Madde 2</w:t>
      </w:r>
      <w:r w:rsidR="00F54D2C">
        <w:rPr>
          <w:b/>
          <w:bCs/>
          <w:color w:val="auto"/>
        </w:rPr>
        <w:t>7</w:t>
      </w:r>
      <w:r w:rsidRPr="00C32EE1">
        <w:rPr>
          <w:b/>
          <w:bCs/>
          <w:color w:val="auto"/>
        </w:rPr>
        <w:t xml:space="preserve"> - Geçici teminatın teslim yeri</w:t>
      </w:r>
    </w:p>
    <w:p w14:paraId="31B1B0F2" w14:textId="1C069460" w:rsidR="007F55C9" w:rsidRPr="00C32EE1" w:rsidRDefault="00F54D2C">
      <w:pPr>
        <w:jc w:val="both"/>
        <w:rPr>
          <w:color w:val="auto"/>
        </w:rPr>
      </w:pPr>
      <w:r>
        <w:rPr>
          <w:b/>
          <w:bCs/>
          <w:color w:val="auto"/>
        </w:rPr>
        <w:t>27</w:t>
      </w:r>
      <w:r w:rsidR="001628EB" w:rsidRPr="00C32EE1">
        <w:rPr>
          <w:b/>
          <w:bCs/>
          <w:color w:val="auto"/>
        </w:rPr>
        <w:t>.1.</w:t>
      </w:r>
      <w:r w:rsidR="001628EB" w:rsidRPr="00C32EE1">
        <w:rPr>
          <w:color w:val="auto"/>
        </w:rPr>
        <w:t xml:space="preserve"> Teminat mektupları, teklifle birlikte zarf içerisinde İdareye sunulur. </w:t>
      </w:r>
    </w:p>
    <w:p w14:paraId="08DDF302" w14:textId="353DE50A" w:rsidR="007F55C9" w:rsidRDefault="001628EB">
      <w:pPr>
        <w:jc w:val="both"/>
        <w:rPr>
          <w:color w:val="auto"/>
        </w:rPr>
      </w:pPr>
      <w:r w:rsidRPr="00C32EE1">
        <w:rPr>
          <w:b/>
          <w:bCs/>
          <w:color w:val="auto"/>
        </w:rPr>
        <w:t>28.2.</w:t>
      </w:r>
      <w:r w:rsidRPr="00C32EE1">
        <w:rPr>
          <w:color w:val="auto"/>
        </w:rPr>
        <w:t xml:space="preserve"> Teminat mektupları dışındaki teminatların </w:t>
      </w:r>
      <w:r w:rsidR="00871AFD" w:rsidRPr="00C32EE1">
        <w:rPr>
          <w:b/>
          <w:bCs/>
          <w:color w:val="auto"/>
        </w:rPr>
        <w:t xml:space="preserve">Garanti Bankası Bakırköy Ticari </w:t>
      </w:r>
      <w:proofErr w:type="gramStart"/>
      <w:r w:rsidR="00871AFD" w:rsidRPr="00C32EE1">
        <w:rPr>
          <w:b/>
          <w:bCs/>
          <w:color w:val="auto"/>
        </w:rPr>
        <w:t>Şube  IBAN</w:t>
      </w:r>
      <w:proofErr w:type="gramEnd"/>
      <w:r w:rsidR="00871AFD"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2288917B" w14:textId="05134CC2" w:rsidR="00F579BD" w:rsidRDefault="00F579BD">
      <w:pPr>
        <w:jc w:val="both"/>
        <w:rPr>
          <w:color w:val="auto"/>
        </w:rPr>
      </w:pPr>
    </w:p>
    <w:p w14:paraId="507458A9" w14:textId="77777777" w:rsidR="00F579BD" w:rsidRPr="00C32EE1" w:rsidRDefault="00F579BD">
      <w:pPr>
        <w:jc w:val="both"/>
        <w:rPr>
          <w:b/>
          <w:bCs/>
          <w:color w:val="auto"/>
        </w:rPr>
      </w:pPr>
    </w:p>
    <w:p w14:paraId="45C044F4" w14:textId="48F150A1" w:rsidR="007F55C9" w:rsidRPr="00C32EE1" w:rsidRDefault="001628EB">
      <w:pPr>
        <w:spacing w:before="120"/>
        <w:jc w:val="both"/>
        <w:rPr>
          <w:color w:val="auto"/>
        </w:rPr>
      </w:pPr>
      <w:r w:rsidRPr="00C32EE1">
        <w:rPr>
          <w:b/>
          <w:bCs/>
          <w:color w:val="auto"/>
        </w:rPr>
        <w:t>Madde 2</w:t>
      </w:r>
      <w:r w:rsidR="00F54D2C">
        <w:rPr>
          <w:b/>
          <w:bCs/>
          <w:color w:val="auto"/>
        </w:rPr>
        <w:t>8</w:t>
      </w:r>
      <w:r w:rsidRPr="00C32EE1">
        <w:rPr>
          <w:b/>
          <w:bCs/>
          <w:color w:val="auto"/>
        </w:rPr>
        <w:t xml:space="preserve"> - Geçici teminatın iadesi</w:t>
      </w:r>
    </w:p>
    <w:p w14:paraId="7C222B70" w14:textId="0491073D" w:rsidR="007F55C9" w:rsidRPr="00C32EE1" w:rsidRDefault="00F54D2C">
      <w:pPr>
        <w:jc w:val="both"/>
        <w:rPr>
          <w:color w:val="auto"/>
        </w:rPr>
      </w:pPr>
      <w:r>
        <w:rPr>
          <w:b/>
          <w:bCs/>
          <w:color w:val="auto"/>
        </w:rPr>
        <w:t>28</w:t>
      </w:r>
      <w:r w:rsidR="001628EB" w:rsidRPr="00C32EE1">
        <w:rPr>
          <w:b/>
          <w:bCs/>
          <w:color w:val="auto"/>
        </w:rPr>
        <w:t>.1.</w:t>
      </w:r>
      <w:r w:rsidR="001628EB"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45E96FFB" w14:textId="7AD95C56" w:rsidR="007F55C9" w:rsidRPr="00C32EE1" w:rsidRDefault="00F54D2C">
      <w:pPr>
        <w:jc w:val="both"/>
        <w:rPr>
          <w:color w:val="auto"/>
        </w:rPr>
      </w:pPr>
      <w:r>
        <w:rPr>
          <w:b/>
          <w:bCs/>
          <w:color w:val="auto"/>
        </w:rPr>
        <w:t>28</w:t>
      </w:r>
      <w:r w:rsidR="001628EB" w:rsidRPr="00C32EE1">
        <w:rPr>
          <w:b/>
          <w:bCs/>
          <w:color w:val="auto"/>
        </w:rPr>
        <w:t>.2.</w:t>
      </w:r>
      <w:r w:rsidR="001628EB" w:rsidRPr="00C32EE1">
        <w:rPr>
          <w:color w:val="auto"/>
        </w:rPr>
        <w:t xml:space="preserve"> İhale üzerinde bırakılan isteklinin geçici teminatı ise gerekli kesin teminatın verilip sözleşmeyi imzalaması halinde iade edilir. </w:t>
      </w:r>
    </w:p>
    <w:p w14:paraId="2779D99C" w14:textId="40AF4209" w:rsidR="007F55C9" w:rsidRDefault="001628EB">
      <w:pPr>
        <w:jc w:val="both"/>
        <w:rPr>
          <w:color w:val="auto"/>
        </w:rPr>
      </w:pPr>
      <w:r w:rsidRPr="00C32EE1">
        <w:rPr>
          <w:b/>
          <w:bCs/>
          <w:color w:val="auto"/>
        </w:rPr>
        <w:lastRenderedPageBreak/>
        <w:t>2</w:t>
      </w:r>
      <w:r w:rsidR="00F54D2C">
        <w:rPr>
          <w:b/>
          <w:bCs/>
          <w:color w:val="auto"/>
        </w:rPr>
        <w:t>8</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72ABF540" w14:textId="77777777" w:rsidR="008936EB" w:rsidRPr="00C32EE1" w:rsidRDefault="008936EB">
      <w:pPr>
        <w:jc w:val="both"/>
        <w:rPr>
          <w:color w:val="auto"/>
        </w:rPr>
      </w:pPr>
    </w:p>
    <w:p w14:paraId="089DFEF5" w14:textId="77777777" w:rsidR="007F55C9" w:rsidRPr="00C32EE1" w:rsidRDefault="001628EB">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04AA2D8" w14:textId="1FA840A5" w:rsidR="007F55C9" w:rsidRPr="00C32EE1" w:rsidRDefault="00F54D2C">
      <w:pPr>
        <w:spacing w:before="120"/>
        <w:jc w:val="both"/>
        <w:rPr>
          <w:color w:val="auto"/>
        </w:rPr>
      </w:pPr>
      <w:r>
        <w:rPr>
          <w:b/>
          <w:bCs/>
          <w:color w:val="auto"/>
        </w:rPr>
        <w:t>Madde 29</w:t>
      </w:r>
      <w:r w:rsidR="001628EB" w:rsidRPr="00C32EE1">
        <w:rPr>
          <w:b/>
          <w:bCs/>
          <w:color w:val="auto"/>
        </w:rPr>
        <w:t xml:space="preserve"> - Tekliflerin alınması ve açılması</w:t>
      </w:r>
    </w:p>
    <w:p w14:paraId="3A5607E5" w14:textId="7EAF1EB6" w:rsidR="007F55C9" w:rsidRPr="00C32EE1" w:rsidRDefault="00F54D2C">
      <w:pPr>
        <w:jc w:val="both"/>
        <w:rPr>
          <w:color w:val="auto"/>
        </w:rPr>
      </w:pPr>
      <w:r>
        <w:rPr>
          <w:b/>
          <w:bCs/>
          <w:color w:val="auto"/>
        </w:rPr>
        <w:t>29</w:t>
      </w:r>
      <w:r w:rsidR="001628EB" w:rsidRPr="00C32EE1">
        <w:rPr>
          <w:b/>
          <w:bCs/>
          <w:color w:val="auto"/>
        </w:rPr>
        <w:t>.1.</w:t>
      </w:r>
      <w:r w:rsidR="001628EB" w:rsidRPr="00C32EE1">
        <w:rPr>
          <w:color w:val="auto"/>
        </w:rPr>
        <w:t xml:space="preserve"> Teklifler, bu Şartnamede belirtilen ihale saatine kadar İdareye (tekliflerin sunulacağı yere) verilecektir. </w:t>
      </w:r>
    </w:p>
    <w:p w14:paraId="1179A45A" w14:textId="1A3A64F5" w:rsidR="007F55C9" w:rsidRPr="00C32EE1" w:rsidRDefault="00F54D2C">
      <w:pPr>
        <w:jc w:val="both"/>
        <w:rPr>
          <w:color w:val="auto"/>
        </w:rPr>
      </w:pPr>
      <w:r>
        <w:rPr>
          <w:b/>
          <w:bCs/>
          <w:color w:val="auto"/>
        </w:rPr>
        <w:t>29</w:t>
      </w:r>
      <w:r w:rsidR="001628EB" w:rsidRPr="00C32EE1">
        <w:rPr>
          <w:b/>
          <w:bCs/>
          <w:color w:val="auto"/>
        </w:rPr>
        <w:t>.2.</w:t>
      </w:r>
      <w:r w:rsidR="001628EB" w:rsidRPr="00C32EE1">
        <w:rPr>
          <w:color w:val="auto"/>
        </w:rPr>
        <w:t xml:space="preserve"> İhale komisyonu tarafından, tekliflerin alınması ve açılmasında aşağıda yer alan usul uygulanır: </w:t>
      </w:r>
    </w:p>
    <w:p w14:paraId="02A2C11A" w14:textId="3A520B09" w:rsidR="007F55C9" w:rsidRPr="00C32EE1" w:rsidRDefault="00F54D2C">
      <w:pPr>
        <w:jc w:val="both"/>
        <w:rPr>
          <w:color w:val="auto"/>
        </w:rPr>
      </w:pPr>
      <w:r>
        <w:rPr>
          <w:b/>
          <w:bCs/>
          <w:color w:val="auto"/>
        </w:rPr>
        <w:t>29</w:t>
      </w:r>
      <w:r w:rsidR="001628EB" w:rsidRPr="00C32EE1">
        <w:rPr>
          <w:b/>
          <w:bCs/>
          <w:color w:val="auto"/>
        </w:rPr>
        <w:t>.2.1.</w:t>
      </w:r>
      <w:r w:rsidR="001628EB" w:rsidRPr="00C32EE1">
        <w:rPr>
          <w:color w:val="auto"/>
        </w:rPr>
        <w:t xml:space="preserve"> İhale komisyonunca bu Şartnamede belirtilen ihale saatinde ihaleye başlanır ve bu saate kadar kaç teklif verilmiş olduğu bir tutanakla tespit edilerek, hazır bulunanlara duyurulur. </w:t>
      </w:r>
    </w:p>
    <w:p w14:paraId="38D6C2F6" w14:textId="5DAC07B5" w:rsidR="007F55C9" w:rsidRPr="00C32EE1" w:rsidRDefault="00F54D2C">
      <w:pPr>
        <w:jc w:val="both"/>
        <w:rPr>
          <w:color w:val="auto"/>
        </w:rPr>
      </w:pPr>
      <w:r>
        <w:rPr>
          <w:b/>
          <w:bCs/>
          <w:color w:val="auto"/>
        </w:rPr>
        <w:t>29</w:t>
      </w:r>
      <w:r w:rsidR="001628EB" w:rsidRPr="00C32EE1">
        <w:rPr>
          <w:b/>
          <w:bCs/>
          <w:color w:val="auto"/>
        </w:rPr>
        <w:t>.2.2.</w:t>
      </w:r>
      <w:r w:rsidR="001628EB"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001628EB" w:rsidRPr="00C32EE1">
        <w:rPr>
          <w:color w:val="auto"/>
        </w:rPr>
        <w:t>kaselenmesi</w:t>
      </w:r>
      <w:proofErr w:type="spellEnd"/>
      <w:proofErr w:type="gramEnd"/>
      <w:r w:rsidR="001628EB" w:rsidRPr="00C32EE1">
        <w:rPr>
          <w:color w:val="auto"/>
        </w:rPr>
        <w:t xml:space="preserve"> hususlarına bakılır. Bu hususlara uygun olmayan zarflar bir tutanakla belirlenerek değerlendirmeye alınmaz. </w:t>
      </w:r>
    </w:p>
    <w:p w14:paraId="220219E8" w14:textId="64104C7E" w:rsidR="007F55C9" w:rsidRPr="00C32EE1" w:rsidRDefault="00F54D2C">
      <w:pPr>
        <w:jc w:val="both"/>
        <w:rPr>
          <w:color w:val="auto"/>
        </w:rPr>
      </w:pPr>
      <w:r>
        <w:rPr>
          <w:b/>
          <w:bCs/>
          <w:color w:val="auto"/>
        </w:rPr>
        <w:t>29</w:t>
      </w:r>
      <w:r w:rsidR="001628EB" w:rsidRPr="00C32EE1">
        <w:rPr>
          <w:b/>
          <w:bCs/>
          <w:color w:val="auto"/>
        </w:rPr>
        <w:t>.2.3.</w:t>
      </w:r>
      <w:r w:rsidR="001628EB"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321D1154" w:rsidR="007F55C9" w:rsidRPr="00C32EE1" w:rsidRDefault="00F54D2C">
      <w:pPr>
        <w:jc w:val="both"/>
        <w:rPr>
          <w:color w:val="auto"/>
        </w:rPr>
      </w:pPr>
      <w:r>
        <w:rPr>
          <w:b/>
          <w:bCs/>
          <w:color w:val="auto"/>
        </w:rPr>
        <w:t>29</w:t>
      </w:r>
      <w:r w:rsidR="001628EB" w:rsidRPr="00C32EE1">
        <w:rPr>
          <w:b/>
          <w:bCs/>
          <w:color w:val="auto"/>
        </w:rPr>
        <w:t>.2.4.</w:t>
      </w:r>
      <w:r w:rsidR="001628EB" w:rsidRPr="00C32EE1">
        <w:rPr>
          <w:color w:val="auto"/>
        </w:rPr>
        <w:t xml:space="preserve"> Bu aşamada hiçbir teklifin reddine veya kabulüne karar verilmez. Teklifi oluşturan belgeler düzeltilemez ve tamamlanamaz. Teklifler değerlendirilmek üzere ilk oturum kapatılır. </w:t>
      </w:r>
    </w:p>
    <w:p w14:paraId="735424C9" w14:textId="7D776CF4" w:rsidR="007F55C9" w:rsidRPr="00C32EE1" w:rsidRDefault="001628EB">
      <w:pPr>
        <w:spacing w:before="120"/>
        <w:jc w:val="both"/>
        <w:rPr>
          <w:color w:val="auto"/>
        </w:rPr>
      </w:pPr>
      <w:r w:rsidRPr="00C32EE1">
        <w:rPr>
          <w:b/>
          <w:bCs/>
          <w:color w:val="auto"/>
        </w:rPr>
        <w:t>Madde 3</w:t>
      </w:r>
      <w:r w:rsidR="00F54D2C">
        <w:rPr>
          <w:b/>
          <w:bCs/>
          <w:color w:val="auto"/>
        </w:rPr>
        <w:t>0</w:t>
      </w:r>
      <w:r w:rsidRPr="00C32EE1">
        <w:rPr>
          <w:b/>
          <w:bCs/>
          <w:color w:val="auto"/>
        </w:rPr>
        <w:t xml:space="preserve"> - Tekliflerin değerlendirilmesi</w:t>
      </w:r>
    </w:p>
    <w:p w14:paraId="7E142701" w14:textId="12260B4B" w:rsidR="007F55C9" w:rsidRPr="00C32EE1" w:rsidRDefault="001628EB">
      <w:pPr>
        <w:jc w:val="both"/>
        <w:rPr>
          <w:color w:val="auto"/>
        </w:rPr>
      </w:pPr>
      <w:r w:rsidRPr="00C32EE1">
        <w:rPr>
          <w:b/>
          <w:bCs/>
          <w:color w:val="auto"/>
        </w:rPr>
        <w:t>3</w:t>
      </w:r>
      <w:r w:rsidR="00F54D2C">
        <w:rPr>
          <w:b/>
          <w:bCs/>
          <w:color w:val="auto"/>
        </w:rPr>
        <w:t>0</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33238A32" w:rsidR="007F55C9" w:rsidRPr="00C32EE1" w:rsidRDefault="001628EB">
      <w:pPr>
        <w:jc w:val="both"/>
        <w:rPr>
          <w:color w:val="auto"/>
        </w:rPr>
      </w:pPr>
      <w:r w:rsidRPr="00C32EE1">
        <w:rPr>
          <w:b/>
          <w:bCs/>
          <w:color w:val="auto"/>
        </w:rPr>
        <w:t>3</w:t>
      </w:r>
      <w:r w:rsidR="00F54D2C">
        <w:rPr>
          <w:b/>
          <w:bCs/>
          <w:color w:val="auto"/>
        </w:rPr>
        <w:t>0</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9217A8F" w:rsidR="007F55C9" w:rsidRPr="00C32EE1" w:rsidRDefault="001628EB">
      <w:pPr>
        <w:jc w:val="both"/>
        <w:rPr>
          <w:color w:val="auto"/>
        </w:rPr>
      </w:pPr>
      <w:r w:rsidRPr="00C32EE1">
        <w:rPr>
          <w:b/>
          <w:bCs/>
          <w:color w:val="auto"/>
        </w:rPr>
        <w:t>3</w:t>
      </w:r>
      <w:r w:rsidR="00F54D2C">
        <w:rPr>
          <w:b/>
          <w:bCs/>
          <w:color w:val="auto"/>
        </w:rPr>
        <w:t>0</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1BD09CE1" w:rsidR="007F55C9" w:rsidRPr="00C32EE1" w:rsidRDefault="001628EB">
      <w:pPr>
        <w:jc w:val="both"/>
        <w:rPr>
          <w:color w:val="auto"/>
        </w:rPr>
      </w:pPr>
      <w:r w:rsidRPr="00C32EE1">
        <w:rPr>
          <w:b/>
          <w:bCs/>
          <w:color w:val="auto"/>
        </w:rPr>
        <w:t>3</w:t>
      </w:r>
      <w:r w:rsidR="00F54D2C">
        <w:rPr>
          <w:b/>
          <w:bCs/>
          <w:color w:val="auto"/>
        </w:rPr>
        <w:t>0</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3C5F7E6" w:rsidR="007F55C9" w:rsidRDefault="001628EB">
      <w:pPr>
        <w:jc w:val="both"/>
        <w:rPr>
          <w:color w:val="auto"/>
        </w:rPr>
      </w:pPr>
      <w:r w:rsidRPr="00C32EE1">
        <w:rPr>
          <w:b/>
          <w:bCs/>
          <w:color w:val="auto"/>
        </w:rPr>
        <w:t>3</w:t>
      </w:r>
      <w:r w:rsidR="00F54D2C">
        <w:rPr>
          <w:b/>
          <w:bCs/>
          <w:color w:val="auto"/>
        </w:rPr>
        <w:t>0</w:t>
      </w:r>
      <w:r w:rsidRPr="00C32EE1">
        <w:rPr>
          <w:b/>
          <w:bCs/>
          <w:color w:val="auto"/>
        </w:rPr>
        <w:t>.5.</w:t>
      </w:r>
      <w:r w:rsidRPr="00C32EE1">
        <w:rPr>
          <w:color w:val="auto"/>
        </w:rPr>
        <w:t xml:space="preserve"> Bu aşamada, isteklilerin ihale konusu işi yapabilme kapasitelerini belirleyen yeterlik </w:t>
      </w:r>
      <w:proofErr w:type="gramStart"/>
      <w:r w:rsidRPr="00C32EE1">
        <w:rPr>
          <w:color w:val="auto"/>
        </w:rPr>
        <w:t>kriterlerine</w:t>
      </w:r>
      <w:proofErr w:type="gramEnd"/>
      <w:r w:rsidRPr="00C32EE1">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4184D3B1" w14:textId="212D575F" w:rsidR="008F0F5D" w:rsidRDefault="008F0F5D">
      <w:pPr>
        <w:jc w:val="both"/>
        <w:rPr>
          <w:color w:val="auto"/>
        </w:rPr>
      </w:pPr>
    </w:p>
    <w:p w14:paraId="1F9AF33B" w14:textId="644D9110" w:rsidR="007F55C9" w:rsidRPr="00C32EE1" w:rsidRDefault="001628EB">
      <w:pPr>
        <w:spacing w:before="120"/>
        <w:jc w:val="both"/>
        <w:rPr>
          <w:color w:val="auto"/>
        </w:rPr>
      </w:pPr>
      <w:r w:rsidRPr="00C32EE1">
        <w:rPr>
          <w:b/>
          <w:bCs/>
          <w:color w:val="auto"/>
        </w:rPr>
        <w:t>Madde 3</w:t>
      </w:r>
      <w:r w:rsidR="00F54D2C">
        <w:rPr>
          <w:b/>
          <w:bCs/>
          <w:color w:val="auto"/>
        </w:rPr>
        <w:t>1</w:t>
      </w:r>
      <w:r w:rsidRPr="00C32EE1">
        <w:rPr>
          <w:b/>
          <w:bCs/>
          <w:color w:val="auto"/>
        </w:rPr>
        <w:t xml:space="preserve"> - İsteklilerden tekliflerine açıklık getirmelerinin istenilmesi</w:t>
      </w:r>
    </w:p>
    <w:p w14:paraId="1671D702" w14:textId="01E8DEBE" w:rsidR="007F55C9" w:rsidRPr="00C32EE1" w:rsidRDefault="00F54D2C">
      <w:pPr>
        <w:jc w:val="both"/>
        <w:rPr>
          <w:color w:val="auto"/>
        </w:rPr>
      </w:pPr>
      <w:r>
        <w:rPr>
          <w:b/>
          <w:bCs/>
          <w:color w:val="auto"/>
        </w:rPr>
        <w:t>31</w:t>
      </w:r>
      <w:r w:rsidR="001628EB" w:rsidRPr="00C32EE1">
        <w:rPr>
          <w:b/>
          <w:bCs/>
          <w:color w:val="auto"/>
        </w:rPr>
        <w:t>.1.</w:t>
      </w:r>
      <w:r w:rsidR="001628EB" w:rsidRPr="00C32EE1">
        <w:rPr>
          <w:color w:val="auto"/>
        </w:rPr>
        <w:t xml:space="preserve"> İhale komisyonunun talebi üzerine İdar</w:t>
      </w:r>
      <w:r w:rsidR="008936EB">
        <w:rPr>
          <w:color w:val="auto"/>
        </w:rPr>
        <w:t>e, tekliflerin incelenmesi, karş</w:t>
      </w:r>
      <w:r w:rsidR="001628EB" w:rsidRPr="00C32EE1">
        <w:rPr>
          <w:color w:val="auto"/>
        </w:rPr>
        <w:t xml:space="preserve">ılaştırılması ve değerlendirilmesinde yararlanmak üzere açık olmayan hususlarla ilgili isteklilerden açıklama isteyebilir. </w:t>
      </w:r>
    </w:p>
    <w:p w14:paraId="28522086" w14:textId="3948392A" w:rsidR="007F55C9" w:rsidRPr="00C32EE1" w:rsidRDefault="00F54D2C">
      <w:pPr>
        <w:jc w:val="both"/>
        <w:rPr>
          <w:color w:val="auto"/>
        </w:rPr>
      </w:pPr>
      <w:r>
        <w:rPr>
          <w:b/>
          <w:bCs/>
          <w:color w:val="auto"/>
        </w:rPr>
        <w:t>31</w:t>
      </w:r>
      <w:r w:rsidR="001628EB" w:rsidRPr="00C32EE1">
        <w:rPr>
          <w:b/>
          <w:bCs/>
          <w:color w:val="auto"/>
        </w:rPr>
        <w:t>.2.</w:t>
      </w:r>
      <w:r w:rsidR="001628EB" w:rsidRPr="00C32EE1">
        <w:rPr>
          <w:color w:val="auto"/>
        </w:rPr>
        <w:t xml:space="preserve"> Bu açıklama, hiçbir şekilde teklif fiyatında değişiklik yapılması veya ihale dokümanında öngörülen </w:t>
      </w:r>
      <w:proofErr w:type="gramStart"/>
      <w:r w:rsidR="001628EB" w:rsidRPr="00C32EE1">
        <w:rPr>
          <w:color w:val="auto"/>
        </w:rPr>
        <w:t>kriterlere</w:t>
      </w:r>
      <w:proofErr w:type="gramEnd"/>
      <w:r w:rsidR="001628EB" w:rsidRPr="00C32EE1">
        <w:rPr>
          <w:color w:val="auto"/>
        </w:rPr>
        <w:t xml:space="preserve"> uygun olmayan tekliflerin uygun hale getirilmesi amacıyla istenilemez ve bu sonucu doğuracak şekilde kullanılamaz. </w:t>
      </w:r>
    </w:p>
    <w:p w14:paraId="71B68261" w14:textId="0C86B8A9" w:rsidR="007F55C9" w:rsidRPr="00C32EE1" w:rsidRDefault="00F54D2C">
      <w:pPr>
        <w:jc w:val="both"/>
        <w:rPr>
          <w:color w:val="auto"/>
        </w:rPr>
      </w:pPr>
      <w:r>
        <w:rPr>
          <w:b/>
          <w:bCs/>
          <w:color w:val="auto"/>
        </w:rPr>
        <w:lastRenderedPageBreak/>
        <w:t>31</w:t>
      </w:r>
      <w:r w:rsidR="001628EB" w:rsidRPr="00C32EE1">
        <w:rPr>
          <w:b/>
          <w:bCs/>
          <w:color w:val="auto"/>
        </w:rPr>
        <w:t>.3.</w:t>
      </w:r>
      <w:r w:rsidR="001628EB" w:rsidRPr="00C32EE1">
        <w:rPr>
          <w:color w:val="auto"/>
        </w:rPr>
        <w:t xml:space="preserve"> İdarenin yazılı açıklama talebine, istekli tarafından yazılı olarak cevap verilir. </w:t>
      </w:r>
    </w:p>
    <w:p w14:paraId="01B4AAF1" w14:textId="7340C319" w:rsidR="007F55C9" w:rsidRPr="00C32EE1" w:rsidRDefault="001628EB">
      <w:pPr>
        <w:spacing w:before="120"/>
        <w:jc w:val="both"/>
        <w:rPr>
          <w:b/>
          <w:bCs/>
          <w:color w:val="auto"/>
        </w:rPr>
      </w:pPr>
      <w:r w:rsidRPr="00C32EE1">
        <w:rPr>
          <w:b/>
          <w:bCs/>
          <w:color w:val="auto"/>
        </w:rPr>
        <w:t>Madde 3</w:t>
      </w:r>
      <w:r w:rsidR="00F54D2C">
        <w:rPr>
          <w:b/>
          <w:bCs/>
          <w:color w:val="auto"/>
        </w:rPr>
        <w:t>2</w:t>
      </w:r>
      <w:r w:rsidRPr="00C32EE1">
        <w:rPr>
          <w:b/>
          <w:bCs/>
          <w:color w:val="auto"/>
        </w:rPr>
        <w:t xml:space="preserve"> - Aşırı düşük teklifler</w:t>
      </w:r>
    </w:p>
    <w:p w14:paraId="0B0EA204" w14:textId="461111F4" w:rsidR="007F55C9" w:rsidRPr="00C32EE1" w:rsidRDefault="001628EB">
      <w:pPr>
        <w:jc w:val="both"/>
        <w:rPr>
          <w:b/>
          <w:bCs/>
          <w:color w:val="auto"/>
        </w:rPr>
      </w:pPr>
      <w:r w:rsidRPr="00C32EE1">
        <w:rPr>
          <w:b/>
          <w:bCs/>
          <w:color w:val="auto"/>
        </w:rPr>
        <w:t>3</w:t>
      </w:r>
      <w:r w:rsidR="00F54D2C">
        <w:rPr>
          <w:b/>
          <w:bCs/>
          <w:color w:val="auto"/>
        </w:rPr>
        <w:t>2</w:t>
      </w:r>
      <w:r w:rsidRPr="00C32EE1">
        <w:rPr>
          <w:b/>
          <w:bCs/>
          <w:color w:val="auto"/>
        </w:rPr>
        <w:t xml:space="preserve">.1. </w:t>
      </w:r>
      <w:r w:rsidR="008C4713" w:rsidRPr="00C32EE1">
        <w:rPr>
          <w:b/>
          <w:bCs/>
          <w:color w:val="auto"/>
        </w:rPr>
        <w:t xml:space="preserve">16 Kasım </w:t>
      </w:r>
      <w:proofErr w:type="gramStart"/>
      <w:r w:rsidR="008C4713" w:rsidRPr="00C32EE1">
        <w:rPr>
          <w:b/>
          <w:bCs/>
          <w:color w:val="auto"/>
        </w:rPr>
        <w:t>2018  tarihli</w:t>
      </w:r>
      <w:proofErr w:type="gramEnd"/>
      <w:r w:rsidR="008C4713" w:rsidRPr="00C32EE1">
        <w:rPr>
          <w:b/>
          <w:bCs/>
          <w:color w:val="auto"/>
        </w:rPr>
        <w:t xml:space="preserve"> 30597 sayılı Vakıf Yükseköğretim Kurumları ihale yönetmeliğinin 22. Maddesinin 5. Fıkrasına göre işlem yapılacaktır</w:t>
      </w:r>
    </w:p>
    <w:p w14:paraId="4B6A2B5A" w14:textId="6077B118" w:rsidR="007F55C9" w:rsidRPr="00C32EE1" w:rsidRDefault="001628EB">
      <w:pPr>
        <w:spacing w:before="120"/>
        <w:jc w:val="both"/>
        <w:rPr>
          <w:color w:val="auto"/>
        </w:rPr>
      </w:pPr>
      <w:r w:rsidRPr="00C32EE1">
        <w:rPr>
          <w:b/>
          <w:bCs/>
          <w:color w:val="auto"/>
        </w:rPr>
        <w:t>Madde 3</w:t>
      </w:r>
      <w:r w:rsidR="00F54D2C">
        <w:rPr>
          <w:b/>
          <w:bCs/>
          <w:color w:val="auto"/>
        </w:rPr>
        <w:t>3</w:t>
      </w:r>
      <w:r w:rsidRPr="00C32EE1">
        <w:rPr>
          <w:b/>
          <w:bCs/>
          <w:color w:val="auto"/>
        </w:rPr>
        <w:t xml:space="preserve"> - Bütün tekliflerin reddedilmesi ve ihalenin iptal edilmesi</w:t>
      </w:r>
    </w:p>
    <w:p w14:paraId="430DF97F" w14:textId="535EC5AB" w:rsidR="007F55C9" w:rsidRPr="00C32EE1" w:rsidRDefault="001628EB">
      <w:pPr>
        <w:jc w:val="both"/>
        <w:rPr>
          <w:color w:val="auto"/>
        </w:rPr>
      </w:pPr>
      <w:r w:rsidRPr="00C32EE1">
        <w:rPr>
          <w:b/>
          <w:bCs/>
          <w:color w:val="auto"/>
        </w:rPr>
        <w:t>3</w:t>
      </w:r>
      <w:r w:rsidR="00F54D2C">
        <w:rPr>
          <w:b/>
          <w:bCs/>
          <w:color w:val="auto"/>
        </w:rPr>
        <w:t>3</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4A5ECCC3" w:rsidR="007F55C9" w:rsidRPr="00C32EE1" w:rsidRDefault="001628EB">
      <w:pPr>
        <w:jc w:val="both"/>
        <w:rPr>
          <w:color w:val="auto"/>
        </w:rPr>
      </w:pPr>
      <w:r w:rsidRPr="00C32EE1">
        <w:rPr>
          <w:b/>
          <w:bCs/>
          <w:color w:val="auto"/>
        </w:rPr>
        <w:t>3</w:t>
      </w:r>
      <w:r w:rsidR="00F54D2C">
        <w:rPr>
          <w:b/>
          <w:bCs/>
          <w:color w:val="auto"/>
        </w:rPr>
        <w:t>3</w:t>
      </w:r>
      <w:r w:rsidRPr="00C32EE1">
        <w:rPr>
          <w:b/>
          <w:bCs/>
          <w:color w:val="auto"/>
        </w:rPr>
        <w:t>.2.</w:t>
      </w:r>
      <w:r w:rsidRPr="00C32EE1">
        <w:rPr>
          <w:color w:val="auto"/>
        </w:rPr>
        <w:t xml:space="preserve"> İhalenin iptal edilmesi halinde bu durum, bütün isteklilere gerekçesiyle birlikte derhal bildirilir. </w:t>
      </w:r>
    </w:p>
    <w:p w14:paraId="6F118574" w14:textId="0371B530" w:rsidR="007F55C9" w:rsidRPr="00C32EE1" w:rsidRDefault="001628EB">
      <w:pPr>
        <w:spacing w:before="120"/>
        <w:jc w:val="both"/>
        <w:rPr>
          <w:b/>
          <w:bCs/>
          <w:color w:val="auto"/>
        </w:rPr>
      </w:pPr>
      <w:r w:rsidRPr="00C32EE1">
        <w:rPr>
          <w:b/>
          <w:bCs/>
          <w:color w:val="auto"/>
        </w:rPr>
        <w:t>Madde 3</w:t>
      </w:r>
      <w:r w:rsidR="00F54D2C">
        <w:rPr>
          <w:b/>
          <w:bCs/>
          <w:color w:val="auto"/>
        </w:rPr>
        <w:t>4</w:t>
      </w:r>
      <w:r w:rsidRPr="00C32EE1">
        <w:rPr>
          <w:b/>
          <w:bCs/>
          <w:color w:val="auto"/>
        </w:rPr>
        <w:t xml:space="preserve"> - Ekonomik açıdan en avantajlı teklifin belirlenmesi</w:t>
      </w:r>
    </w:p>
    <w:p w14:paraId="0E39B84B" w14:textId="1C493AC0" w:rsidR="007F55C9" w:rsidRPr="00C32EE1" w:rsidRDefault="001628EB">
      <w:pPr>
        <w:jc w:val="both"/>
        <w:rPr>
          <w:b/>
          <w:bCs/>
          <w:color w:val="auto"/>
        </w:rPr>
      </w:pPr>
      <w:r w:rsidRPr="00C32EE1">
        <w:rPr>
          <w:b/>
          <w:bCs/>
          <w:color w:val="auto"/>
        </w:rPr>
        <w:t>3</w:t>
      </w:r>
      <w:r w:rsidR="00F54D2C">
        <w:rPr>
          <w:b/>
          <w:bCs/>
          <w:color w:val="auto"/>
        </w:rPr>
        <w:t>4</w:t>
      </w:r>
      <w:r w:rsidRPr="00C32EE1">
        <w:rPr>
          <w:b/>
          <w:bCs/>
          <w:color w:val="auto"/>
        </w:rPr>
        <w:t xml:space="preserve">.1. Bu ihalede ekonomik açıdan en avantajlı teklif, teklif edilen fiyatların en düşük olanıdır. </w:t>
      </w:r>
    </w:p>
    <w:p w14:paraId="575FC02E" w14:textId="2636FD9D" w:rsidR="007F55C9" w:rsidRPr="00C32EE1" w:rsidRDefault="00F54D2C">
      <w:pPr>
        <w:jc w:val="both"/>
        <w:rPr>
          <w:b/>
          <w:bCs/>
          <w:color w:val="auto"/>
        </w:rPr>
      </w:pPr>
      <w:r>
        <w:rPr>
          <w:b/>
          <w:bCs/>
          <w:color w:val="auto"/>
        </w:rPr>
        <w:t>34</w:t>
      </w:r>
      <w:r w:rsidR="001628EB" w:rsidRPr="00C32EE1">
        <w:rPr>
          <w:b/>
          <w:bCs/>
          <w:color w:val="auto"/>
        </w:rPr>
        <w:t xml:space="preserve">.2. Bu madde boş bırakılmıştır. </w:t>
      </w:r>
    </w:p>
    <w:p w14:paraId="0F5C81A0" w14:textId="7986D4D7" w:rsidR="007F55C9" w:rsidRPr="00E763A7" w:rsidRDefault="00F54D2C">
      <w:pPr>
        <w:jc w:val="both"/>
        <w:rPr>
          <w:b/>
          <w:bCs/>
        </w:rPr>
      </w:pPr>
      <w:r>
        <w:rPr>
          <w:b/>
          <w:bCs/>
          <w:color w:val="auto"/>
        </w:rPr>
        <w:t>34</w:t>
      </w:r>
      <w:r w:rsidR="001628EB" w:rsidRPr="00C32EE1">
        <w:rPr>
          <w:b/>
          <w:bCs/>
          <w:color w:val="auto"/>
        </w:rPr>
        <w:t xml:space="preserve">.3. </w:t>
      </w:r>
      <w:r w:rsidR="00E763A7">
        <w:rPr>
          <w:b/>
          <w:bCs/>
        </w:rPr>
        <w:t>Bu madde boş bırakılmıştır.</w:t>
      </w:r>
      <w:r w:rsidR="001628EB" w:rsidRPr="00C32EE1">
        <w:rPr>
          <w:b/>
          <w:bCs/>
          <w:color w:val="auto"/>
        </w:rPr>
        <w:t xml:space="preserve"> </w:t>
      </w:r>
    </w:p>
    <w:p w14:paraId="6AE59397" w14:textId="1EB75277" w:rsidR="007F55C9" w:rsidRPr="00E763A7" w:rsidRDefault="00F54D2C">
      <w:pPr>
        <w:jc w:val="both"/>
        <w:rPr>
          <w:b/>
          <w:bCs/>
        </w:rPr>
      </w:pPr>
      <w:r>
        <w:rPr>
          <w:b/>
          <w:bCs/>
          <w:color w:val="auto"/>
        </w:rPr>
        <w:t>34</w:t>
      </w:r>
      <w:r w:rsidR="001628EB" w:rsidRPr="00C32EE1">
        <w:rPr>
          <w:b/>
          <w:bCs/>
          <w:color w:val="auto"/>
        </w:rPr>
        <w:t>.3.1.</w:t>
      </w:r>
      <w:r w:rsidR="00E763A7" w:rsidRPr="00E763A7">
        <w:rPr>
          <w:b/>
          <w:bCs/>
        </w:rPr>
        <w:t xml:space="preserve"> </w:t>
      </w:r>
      <w:r w:rsidR="00E763A7">
        <w:rPr>
          <w:b/>
          <w:bCs/>
        </w:rPr>
        <w:t>Bu madde boş bırakılmıştır.</w:t>
      </w:r>
    </w:p>
    <w:p w14:paraId="045BF81A" w14:textId="6BE30544" w:rsidR="007F55C9" w:rsidRPr="00C32EE1" w:rsidRDefault="00F54D2C">
      <w:pPr>
        <w:jc w:val="both"/>
        <w:rPr>
          <w:b/>
          <w:bCs/>
          <w:color w:val="auto"/>
        </w:rPr>
      </w:pPr>
      <w:r>
        <w:rPr>
          <w:b/>
          <w:bCs/>
          <w:color w:val="auto"/>
        </w:rPr>
        <w:t>34</w:t>
      </w:r>
      <w:r w:rsidR="001628EB" w:rsidRPr="00C32EE1">
        <w:rPr>
          <w:b/>
          <w:bCs/>
          <w:color w:val="auto"/>
        </w:rPr>
        <w:t xml:space="preserve">.4.1. Birden fazla istekli tarafından teklif edilen fiyatın en düşük fiyat olması ve bu fiyatların da birbirine eşit olması durumunda ekonomik açıdan en avantajlı teklif, sırasıyla; </w:t>
      </w:r>
    </w:p>
    <w:p w14:paraId="41AA98AE" w14:textId="77777777" w:rsidR="007F55C9" w:rsidRPr="00C32EE1" w:rsidRDefault="001628EB">
      <w:pPr>
        <w:jc w:val="both"/>
        <w:rPr>
          <w:b/>
          <w:bCs/>
          <w:color w:val="auto"/>
        </w:rPr>
      </w:pPr>
      <w:r w:rsidRPr="00C32EE1">
        <w:rPr>
          <w:b/>
          <w:bCs/>
          <w:color w:val="auto"/>
        </w:rPr>
        <w:t xml:space="preserve">2) İhale konusu iş veya benzer işe ilişkin olarak istekli tarafından sunulan iş deneyimini gösteren belgedeki belge tutarına, </w:t>
      </w:r>
    </w:p>
    <w:p w14:paraId="48B0347C" w14:textId="77777777" w:rsidR="007F55C9" w:rsidRPr="00C32EE1" w:rsidRDefault="001628EB">
      <w:pPr>
        <w:jc w:val="both"/>
        <w:rPr>
          <w:b/>
          <w:bCs/>
          <w:color w:val="auto"/>
        </w:rPr>
      </w:pPr>
      <w:proofErr w:type="gramStart"/>
      <w:r w:rsidRPr="00C32EE1">
        <w:rPr>
          <w:b/>
          <w:bCs/>
          <w:color w:val="auto"/>
        </w:rPr>
        <w:t>göre</w:t>
      </w:r>
      <w:proofErr w:type="gramEnd"/>
      <w:r w:rsidRPr="00C32EE1">
        <w:rPr>
          <w:b/>
          <w:bCs/>
          <w:color w:val="auto"/>
        </w:rPr>
        <w:t xml:space="preserve"> belirlenecektir. </w:t>
      </w:r>
    </w:p>
    <w:p w14:paraId="2ADA5AC1" w14:textId="3FB9328F" w:rsidR="007F55C9" w:rsidRPr="00C32EE1" w:rsidRDefault="00F54D2C">
      <w:pPr>
        <w:jc w:val="both"/>
        <w:rPr>
          <w:color w:val="auto"/>
        </w:rPr>
      </w:pPr>
      <w:r>
        <w:rPr>
          <w:b/>
          <w:bCs/>
          <w:color w:val="auto"/>
        </w:rPr>
        <w:t>34</w:t>
      </w:r>
      <w:r w:rsidR="001628EB" w:rsidRPr="00C32EE1">
        <w:rPr>
          <w:b/>
          <w:bCs/>
          <w:color w:val="auto"/>
        </w:rPr>
        <w:t>.4.2.</w:t>
      </w:r>
      <w:r w:rsidR="001628EB" w:rsidRPr="00C32EE1">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001628EB" w:rsidRPr="00C32EE1">
        <w:rPr>
          <w:color w:val="auto"/>
        </w:rPr>
        <w:t>nci</w:t>
      </w:r>
      <w:proofErr w:type="spellEnd"/>
      <w:r w:rsidR="001628EB" w:rsidRPr="00C32EE1">
        <w:rPr>
          <w:color w:val="auto"/>
        </w:rPr>
        <w:t xml:space="preserve"> maddesindeki düzenleme esas alınacaktır. </w:t>
      </w:r>
    </w:p>
    <w:p w14:paraId="15D8728F" w14:textId="6B66E017" w:rsidR="007F55C9" w:rsidRPr="00C32EE1" w:rsidRDefault="001628EB">
      <w:pPr>
        <w:spacing w:before="120"/>
        <w:jc w:val="both"/>
        <w:rPr>
          <w:color w:val="auto"/>
        </w:rPr>
      </w:pPr>
      <w:r w:rsidRPr="00C32EE1">
        <w:rPr>
          <w:b/>
          <w:bCs/>
          <w:color w:val="auto"/>
        </w:rPr>
        <w:t>Madde 3</w:t>
      </w:r>
      <w:r w:rsidR="00F54D2C">
        <w:rPr>
          <w:b/>
          <w:bCs/>
          <w:color w:val="auto"/>
        </w:rPr>
        <w:t>5</w:t>
      </w:r>
      <w:r w:rsidRPr="00C32EE1">
        <w:rPr>
          <w:b/>
          <w:bCs/>
          <w:color w:val="auto"/>
        </w:rPr>
        <w:t xml:space="preserve"> - İhalenin karara bağlanması</w:t>
      </w:r>
    </w:p>
    <w:p w14:paraId="2BAFA6A0" w14:textId="5AB65E90" w:rsidR="007F55C9" w:rsidRPr="00C32EE1" w:rsidRDefault="00F54D2C">
      <w:pPr>
        <w:jc w:val="both"/>
        <w:rPr>
          <w:color w:val="auto"/>
        </w:rPr>
      </w:pPr>
      <w:r>
        <w:rPr>
          <w:b/>
          <w:bCs/>
          <w:color w:val="auto"/>
        </w:rPr>
        <w:t>35</w:t>
      </w:r>
      <w:r w:rsidR="001628EB" w:rsidRPr="00C32EE1">
        <w:rPr>
          <w:b/>
          <w:bCs/>
          <w:color w:val="auto"/>
        </w:rPr>
        <w:t>.1.</w:t>
      </w:r>
      <w:r w:rsidR="001628EB" w:rsidRPr="00C32EE1">
        <w:rPr>
          <w:color w:val="auto"/>
        </w:rPr>
        <w:t xml:space="preserve"> Yapılan değerlendirme sonucunda ihale komisyonu tarafından ihale, ekonomik açıdan en avantajlı teklifi veren istekli üzerinde bırakılır. </w:t>
      </w:r>
    </w:p>
    <w:p w14:paraId="0C981754" w14:textId="7B834459" w:rsidR="007F55C9" w:rsidRPr="00C32EE1" w:rsidRDefault="00F54D2C">
      <w:pPr>
        <w:jc w:val="both"/>
        <w:rPr>
          <w:color w:val="auto"/>
        </w:rPr>
      </w:pPr>
      <w:r>
        <w:rPr>
          <w:b/>
          <w:bCs/>
          <w:color w:val="auto"/>
        </w:rPr>
        <w:t>35</w:t>
      </w:r>
      <w:r w:rsidR="001628EB" w:rsidRPr="00C32EE1">
        <w:rPr>
          <w:b/>
          <w:bCs/>
          <w:color w:val="auto"/>
        </w:rPr>
        <w:t>.2.</w:t>
      </w:r>
      <w:r w:rsidR="001628EB" w:rsidRPr="00C32EE1">
        <w:rPr>
          <w:color w:val="auto"/>
        </w:rPr>
        <w:t xml:space="preserve"> İhale komisyonu, yapacağı değerlendirme sonucunda gerekçeli bir karar alarak ihale yetkilisinin onayına sunar. </w:t>
      </w:r>
    </w:p>
    <w:p w14:paraId="41C3A4C4" w14:textId="429886BD" w:rsidR="007F55C9" w:rsidRPr="00C32EE1" w:rsidRDefault="001628EB">
      <w:pPr>
        <w:spacing w:before="120"/>
        <w:jc w:val="both"/>
        <w:rPr>
          <w:color w:val="auto"/>
        </w:rPr>
      </w:pPr>
      <w:r w:rsidRPr="00C32EE1">
        <w:rPr>
          <w:b/>
          <w:bCs/>
          <w:color w:val="auto"/>
        </w:rPr>
        <w:t>Madde 3</w:t>
      </w:r>
      <w:r w:rsidR="00F54D2C">
        <w:rPr>
          <w:b/>
          <w:bCs/>
          <w:color w:val="auto"/>
        </w:rPr>
        <w:t>6</w:t>
      </w:r>
      <w:r w:rsidRPr="00C32EE1">
        <w:rPr>
          <w:b/>
          <w:bCs/>
          <w:color w:val="auto"/>
        </w:rPr>
        <w:t xml:space="preserve"> - İhale kararının onaylanması veya iptali</w:t>
      </w:r>
    </w:p>
    <w:p w14:paraId="0994D656" w14:textId="318A15D0" w:rsidR="007F55C9" w:rsidRPr="00C32EE1" w:rsidRDefault="00F54D2C">
      <w:pPr>
        <w:jc w:val="both"/>
        <w:rPr>
          <w:color w:val="auto"/>
        </w:rPr>
      </w:pPr>
      <w:r>
        <w:rPr>
          <w:b/>
          <w:bCs/>
          <w:color w:val="auto"/>
        </w:rPr>
        <w:t>36</w:t>
      </w:r>
      <w:r w:rsidR="00082D47" w:rsidRPr="00C32EE1">
        <w:rPr>
          <w:b/>
          <w:bCs/>
          <w:color w:val="auto"/>
        </w:rPr>
        <w:t>.1</w:t>
      </w:r>
      <w:r w:rsidR="001628EB" w:rsidRPr="00C32EE1">
        <w:rPr>
          <w:b/>
          <w:bCs/>
          <w:color w:val="auto"/>
        </w:rPr>
        <w:t>.</w:t>
      </w:r>
      <w:r w:rsidR="001628EB" w:rsidRPr="00C32EE1">
        <w:rPr>
          <w:color w:val="auto"/>
        </w:rPr>
        <w:t xml:space="preserve"> İhale yetkilisi, karar tarihini izleyen en geç beş iş günü içinde ihale kararını onaylar veya gerekçesini açıkça belirtmek suretiyle iptal eder. </w:t>
      </w:r>
    </w:p>
    <w:p w14:paraId="2DEF60A2" w14:textId="14143226" w:rsidR="007F55C9" w:rsidRPr="00C32EE1" w:rsidRDefault="00F54D2C">
      <w:pPr>
        <w:jc w:val="both"/>
        <w:rPr>
          <w:color w:val="auto"/>
        </w:rPr>
      </w:pPr>
      <w:r>
        <w:rPr>
          <w:b/>
          <w:bCs/>
          <w:color w:val="auto"/>
        </w:rPr>
        <w:t>36</w:t>
      </w:r>
      <w:r w:rsidR="001628EB" w:rsidRPr="00C32EE1">
        <w:rPr>
          <w:b/>
          <w:bCs/>
          <w:color w:val="auto"/>
        </w:rPr>
        <w:t>.</w:t>
      </w:r>
      <w:r w:rsidR="00082D47" w:rsidRPr="00C32EE1">
        <w:rPr>
          <w:b/>
          <w:bCs/>
          <w:color w:val="auto"/>
        </w:rPr>
        <w:t>2</w:t>
      </w:r>
      <w:r w:rsidR="001628EB" w:rsidRPr="00C32EE1">
        <w:rPr>
          <w:b/>
          <w:bCs/>
          <w:color w:val="auto"/>
        </w:rPr>
        <w:t>.</w:t>
      </w:r>
      <w:r w:rsidR="001628EB" w:rsidRPr="00C32EE1">
        <w:rPr>
          <w:color w:val="auto"/>
        </w:rPr>
        <w:t xml:space="preserve"> İhale; kararın ihale yetkilisince onaylanması halinde geçerli, iptal edilmesi halinde ise hükümsüz sayılır. </w:t>
      </w:r>
    </w:p>
    <w:p w14:paraId="535AF3F4" w14:textId="430BE1E8" w:rsidR="007F55C9" w:rsidRPr="00C32EE1" w:rsidRDefault="00082D47">
      <w:pPr>
        <w:spacing w:before="120"/>
        <w:jc w:val="both"/>
        <w:rPr>
          <w:color w:val="auto"/>
        </w:rPr>
      </w:pPr>
      <w:r w:rsidRPr="00C32EE1">
        <w:rPr>
          <w:b/>
          <w:bCs/>
          <w:color w:val="auto"/>
        </w:rPr>
        <w:t>Madde 3</w:t>
      </w:r>
      <w:r w:rsidR="00F54D2C">
        <w:rPr>
          <w:b/>
          <w:bCs/>
          <w:color w:val="auto"/>
        </w:rPr>
        <w:t>7</w:t>
      </w:r>
      <w:r w:rsidR="001628EB" w:rsidRPr="00C32EE1">
        <w:rPr>
          <w:b/>
          <w:bCs/>
          <w:color w:val="auto"/>
        </w:rPr>
        <w:t xml:space="preserve"> - Kesin teminat</w:t>
      </w:r>
    </w:p>
    <w:p w14:paraId="634DADF5" w14:textId="4F1A1A64" w:rsidR="007F55C9" w:rsidRPr="00C32EE1" w:rsidRDefault="00F54D2C">
      <w:pPr>
        <w:jc w:val="both"/>
        <w:rPr>
          <w:color w:val="auto"/>
        </w:rPr>
      </w:pPr>
      <w:r>
        <w:rPr>
          <w:b/>
          <w:bCs/>
          <w:color w:val="auto"/>
        </w:rPr>
        <w:t>37</w:t>
      </w:r>
      <w:r w:rsidR="001628EB" w:rsidRPr="00C32EE1">
        <w:rPr>
          <w:b/>
          <w:bCs/>
          <w:color w:val="auto"/>
        </w:rPr>
        <w:t>.1.</w:t>
      </w:r>
      <w:r w:rsidR="001628EB" w:rsidRPr="00C32EE1">
        <w:rPr>
          <w:color w:val="auto"/>
        </w:rPr>
        <w:t xml:space="preserve"> İhale üzerinde bırakılan istekliden, sözleşme imzalanmadan önce, ihale bedelinin % 6'si oranında kesin teminat alınır. </w:t>
      </w:r>
    </w:p>
    <w:p w14:paraId="3617736F" w14:textId="120E95E6" w:rsidR="007F55C9" w:rsidRPr="00C32EE1" w:rsidRDefault="00F54D2C">
      <w:pPr>
        <w:jc w:val="both"/>
        <w:rPr>
          <w:color w:val="auto"/>
        </w:rPr>
      </w:pPr>
      <w:r>
        <w:rPr>
          <w:b/>
          <w:bCs/>
          <w:color w:val="auto"/>
        </w:rPr>
        <w:t>37</w:t>
      </w:r>
      <w:r w:rsidR="001628EB" w:rsidRPr="00C32EE1">
        <w:rPr>
          <w:b/>
          <w:bCs/>
          <w:color w:val="auto"/>
        </w:rPr>
        <w:t>.2.</w:t>
      </w:r>
      <w:r w:rsidR="001628EB"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3CB44496" w14:textId="1D5C71DD" w:rsidR="007F55C9" w:rsidRPr="00C32EE1" w:rsidRDefault="00DC3A07">
      <w:pPr>
        <w:spacing w:before="120"/>
        <w:jc w:val="both"/>
        <w:rPr>
          <w:color w:val="auto"/>
        </w:rPr>
      </w:pPr>
      <w:r w:rsidRPr="00C32EE1">
        <w:rPr>
          <w:b/>
          <w:bCs/>
          <w:color w:val="auto"/>
        </w:rPr>
        <w:t>Madde 3</w:t>
      </w:r>
      <w:r w:rsidR="00F54D2C">
        <w:rPr>
          <w:b/>
          <w:bCs/>
          <w:color w:val="auto"/>
        </w:rPr>
        <w:t>8</w:t>
      </w:r>
      <w:r w:rsidR="001628EB" w:rsidRPr="00C32EE1">
        <w:rPr>
          <w:b/>
          <w:bCs/>
          <w:color w:val="auto"/>
        </w:rPr>
        <w:t xml:space="preserve"> - Sözleşme yapılmasında isteklinin görev ve sorumluluğu</w:t>
      </w:r>
    </w:p>
    <w:p w14:paraId="6AB81178" w14:textId="6A222C1D" w:rsidR="007F55C9" w:rsidRPr="00C32EE1" w:rsidRDefault="00F54D2C">
      <w:pPr>
        <w:jc w:val="both"/>
        <w:rPr>
          <w:color w:val="auto"/>
        </w:rPr>
      </w:pPr>
      <w:r>
        <w:rPr>
          <w:b/>
          <w:bCs/>
          <w:color w:val="auto"/>
        </w:rPr>
        <w:t>38</w:t>
      </w:r>
      <w:r w:rsidR="001628EB" w:rsidRPr="00C32EE1">
        <w:rPr>
          <w:b/>
          <w:bCs/>
          <w:color w:val="auto"/>
        </w:rPr>
        <w:t>.1.</w:t>
      </w:r>
      <w:r w:rsidR="001628EB"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54957E1F" w:rsidR="007F55C9" w:rsidRPr="00C32EE1" w:rsidRDefault="00F54D2C">
      <w:pPr>
        <w:jc w:val="both"/>
        <w:rPr>
          <w:color w:val="auto"/>
        </w:rPr>
      </w:pPr>
      <w:r>
        <w:rPr>
          <w:b/>
          <w:bCs/>
          <w:color w:val="auto"/>
        </w:rPr>
        <w:t>38</w:t>
      </w:r>
      <w:r w:rsidR="00764FA3" w:rsidRPr="00C32EE1">
        <w:rPr>
          <w:b/>
          <w:bCs/>
          <w:color w:val="auto"/>
        </w:rPr>
        <w:t>.2</w:t>
      </w:r>
      <w:r w:rsidR="001628EB" w:rsidRPr="00C32EE1">
        <w:rPr>
          <w:b/>
          <w:bCs/>
          <w:color w:val="auto"/>
        </w:rPr>
        <w:t>.</w:t>
      </w:r>
      <w:r w:rsidR="001628EB" w:rsidRPr="00C32EE1">
        <w:rPr>
          <w:color w:val="auto"/>
        </w:rPr>
        <w:t xml:space="preserve"> Mücbir sebep halleri dışında ihale üzerinde bırakılan isteklinin, sözleşmeyi imzalamaması durumunda, geçici teminatı geli</w:t>
      </w:r>
      <w:r w:rsidR="00764FA3" w:rsidRPr="00C32EE1">
        <w:rPr>
          <w:color w:val="auto"/>
        </w:rPr>
        <w:t>r kaydedilir.</w:t>
      </w:r>
    </w:p>
    <w:p w14:paraId="6C734F45" w14:textId="1EEE242C" w:rsidR="007F55C9" w:rsidRPr="00C32EE1" w:rsidRDefault="00DC3A07">
      <w:pPr>
        <w:spacing w:before="120"/>
        <w:jc w:val="both"/>
        <w:rPr>
          <w:color w:val="auto"/>
        </w:rPr>
      </w:pPr>
      <w:r w:rsidRPr="00C32EE1">
        <w:rPr>
          <w:b/>
          <w:bCs/>
          <w:color w:val="auto"/>
        </w:rPr>
        <w:t xml:space="preserve">Madde </w:t>
      </w:r>
      <w:r w:rsidR="00F54D2C">
        <w:rPr>
          <w:b/>
          <w:bCs/>
          <w:color w:val="auto"/>
        </w:rPr>
        <w:t>39</w:t>
      </w:r>
      <w:r w:rsidR="001628EB" w:rsidRPr="00C32EE1">
        <w:rPr>
          <w:b/>
          <w:bCs/>
          <w:color w:val="auto"/>
        </w:rPr>
        <w:t xml:space="preserve"> - Sözleşme yapılmasında idarenin görev ve sorumluluğu</w:t>
      </w:r>
    </w:p>
    <w:p w14:paraId="1EB50600" w14:textId="34628C7E" w:rsidR="007F55C9" w:rsidRPr="00C32EE1" w:rsidRDefault="00F54D2C">
      <w:pPr>
        <w:jc w:val="both"/>
        <w:rPr>
          <w:color w:val="auto"/>
        </w:rPr>
      </w:pPr>
      <w:r>
        <w:rPr>
          <w:b/>
          <w:bCs/>
          <w:color w:val="auto"/>
        </w:rPr>
        <w:t>39</w:t>
      </w:r>
      <w:r w:rsidR="00DC3A07" w:rsidRPr="00C32EE1">
        <w:rPr>
          <w:b/>
          <w:bCs/>
          <w:color w:val="auto"/>
        </w:rPr>
        <w:t>.1</w:t>
      </w:r>
      <w:r w:rsidR="001628EB" w:rsidRPr="00C32EE1">
        <w:rPr>
          <w:b/>
          <w:bCs/>
          <w:color w:val="auto"/>
        </w:rPr>
        <w:t>.</w:t>
      </w:r>
      <w:r w:rsidR="001628EB" w:rsidRPr="00C32EE1">
        <w:rPr>
          <w:color w:val="auto"/>
        </w:rPr>
        <w:t xml:space="preserve"> İdarenin sözleşme yapılması konusunda yükümlülüğünü yerine getirmemesi halinde istekli, </w:t>
      </w:r>
      <w:r w:rsidR="00320D22" w:rsidRPr="00C32EE1">
        <w:rPr>
          <w:b/>
          <w:bCs/>
          <w:color w:val="auto"/>
        </w:rPr>
        <w:t xml:space="preserve">Vakıf Yükseköğretim Kurumları İhale Yönetmeliği </w:t>
      </w:r>
      <w:r w:rsidR="00320D22" w:rsidRPr="00C32EE1">
        <w:rPr>
          <w:color w:val="auto"/>
        </w:rPr>
        <w:t>25.maddes</w:t>
      </w:r>
      <w:r w:rsidR="001628EB" w:rsidRPr="00C32EE1">
        <w:rPr>
          <w:color w:val="auto"/>
        </w:rPr>
        <w:t xml:space="preserve">inde yer alan sürelerin bitimini izleyen günden itibaren en geç beş gün içinde, on gün süreli bir noter ihbarnamesi ile durumu İdareye bildirmek şartıyla, taahhüdünden vazgeçebilir. </w:t>
      </w:r>
    </w:p>
    <w:p w14:paraId="21B3F243" w14:textId="7FC2489E" w:rsidR="007F55C9" w:rsidRPr="00C32EE1" w:rsidRDefault="00F54D2C">
      <w:pPr>
        <w:jc w:val="both"/>
        <w:rPr>
          <w:color w:val="auto"/>
        </w:rPr>
      </w:pPr>
      <w:r>
        <w:rPr>
          <w:b/>
          <w:bCs/>
          <w:color w:val="auto"/>
        </w:rPr>
        <w:lastRenderedPageBreak/>
        <w:t>39</w:t>
      </w:r>
      <w:r w:rsidR="001628EB" w:rsidRPr="00C32EE1">
        <w:rPr>
          <w:b/>
          <w:bCs/>
          <w:color w:val="auto"/>
        </w:rPr>
        <w:t>.2.</w:t>
      </w:r>
      <w:r w:rsidR="001628EB" w:rsidRPr="00C32EE1">
        <w:rPr>
          <w:color w:val="auto"/>
        </w:rPr>
        <w:t xml:space="preserve"> Bu takdirde geçici teminat iade edilir ve istekli teminat vermek için yaptığı belgelendirilmiş giderleri isteyebilir. </w:t>
      </w:r>
    </w:p>
    <w:p w14:paraId="0F61BA07" w14:textId="435D2689" w:rsidR="007F55C9" w:rsidRPr="00C32EE1" w:rsidRDefault="00F54D2C">
      <w:pPr>
        <w:jc w:val="both"/>
        <w:rPr>
          <w:color w:val="auto"/>
        </w:rPr>
      </w:pPr>
      <w:r>
        <w:rPr>
          <w:b/>
          <w:bCs/>
          <w:color w:val="auto"/>
        </w:rPr>
        <w:t>39</w:t>
      </w:r>
      <w:r w:rsidR="001628EB" w:rsidRPr="00C32EE1">
        <w:rPr>
          <w:b/>
          <w:bCs/>
          <w:color w:val="auto"/>
        </w:rPr>
        <w:t>.3.</w:t>
      </w:r>
      <w:r w:rsidR="001628EB"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6E034365" w:rsidR="007F55C9" w:rsidRPr="00C32EE1" w:rsidRDefault="00F54D2C">
      <w:pPr>
        <w:jc w:val="both"/>
        <w:rPr>
          <w:color w:val="auto"/>
        </w:rPr>
      </w:pPr>
      <w:r>
        <w:rPr>
          <w:b/>
          <w:bCs/>
          <w:color w:val="auto"/>
        </w:rPr>
        <w:t>39</w:t>
      </w:r>
      <w:r w:rsidR="00DC3A07" w:rsidRPr="00C32EE1">
        <w:rPr>
          <w:b/>
          <w:bCs/>
          <w:color w:val="auto"/>
        </w:rPr>
        <w:t>.4</w:t>
      </w:r>
      <w:r w:rsidR="001628EB" w:rsidRPr="00C32EE1">
        <w:rPr>
          <w:b/>
          <w:bCs/>
          <w:color w:val="auto"/>
        </w:rPr>
        <w:t>.</w:t>
      </w:r>
      <w:r w:rsidR="001628EB" w:rsidRPr="00C32EE1">
        <w:rPr>
          <w:color w:val="auto"/>
        </w:rPr>
        <w:t xml:space="preserve"> Yüklenicinin iş ortaklığı veya </w:t>
      </w:r>
      <w:proofErr w:type="gramStart"/>
      <w:r w:rsidR="001628EB" w:rsidRPr="00C32EE1">
        <w:rPr>
          <w:color w:val="auto"/>
        </w:rPr>
        <w:t>konsorsiyum</w:t>
      </w:r>
      <w:proofErr w:type="gramEnd"/>
      <w:r w:rsidR="001628EB" w:rsidRPr="00C32EE1">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025C544B" w:rsidR="00D53F3D" w:rsidRPr="00C32EE1" w:rsidRDefault="00F54D2C">
      <w:pPr>
        <w:jc w:val="both"/>
        <w:rPr>
          <w:color w:val="auto"/>
        </w:rPr>
      </w:pPr>
      <w:r>
        <w:rPr>
          <w:b/>
          <w:bCs/>
          <w:color w:val="auto"/>
        </w:rPr>
        <w:t>39</w:t>
      </w:r>
      <w:r w:rsidR="001628EB" w:rsidRPr="00C32EE1">
        <w:rPr>
          <w:b/>
          <w:bCs/>
          <w:color w:val="auto"/>
        </w:rPr>
        <w:t>.</w:t>
      </w:r>
      <w:r w:rsidR="00DC3A07" w:rsidRPr="00C32EE1">
        <w:rPr>
          <w:b/>
          <w:bCs/>
          <w:color w:val="auto"/>
        </w:rPr>
        <w:t>5</w:t>
      </w:r>
      <w:r w:rsidR="001628EB" w:rsidRPr="00C32EE1">
        <w:rPr>
          <w:b/>
          <w:bCs/>
          <w:color w:val="auto"/>
        </w:rPr>
        <w:t>.</w:t>
      </w:r>
      <w:r w:rsidR="001628EB" w:rsidRPr="00C32EE1">
        <w:rPr>
          <w:color w:val="auto"/>
        </w:rPr>
        <w:t xml:space="preserve"> Sözleşmenin imzalanmasına ilişkin her türlü vergi, resim ve harçlar ile diğer sözleşme giderleri yükleniciye aittir. </w:t>
      </w:r>
    </w:p>
    <w:p w14:paraId="2CE3EBF5" w14:textId="13F7F40D" w:rsidR="007F55C9" w:rsidRPr="00C32EE1" w:rsidRDefault="001628EB">
      <w:pPr>
        <w:spacing w:before="120"/>
        <w:jc w:val="both"/>
        <w:rPr>
          <w:b/>
          <w:bCs/>
          <w:color w:val="auto"/>
        </w:rPr>
      </w:pPr>
      <w:r w:rsidRPr="00C32EE1">
        <w:rPr>
          <w:b/>
          <w:bCs/>
          <w:color w:val="auto"/>
        </w:rPr>
        <w:t>Madde 4</w:t>
      </w:r>
      <w:r w:rsidR="00F54D2C">
        <w:rPr>
          <w:b/>
          <w:bCs/>
          <w:color w:val="auto"/>
        </w:rPr>
        <w:t>0</w:t>
      </w:r>
      <w:r w:rsidRPr="00C32EE1">
        <w:rPr>
          <w:b/>
          <w:bCs/>
          <w:color w:val="auto"/>
        </w:rPr>
        <w:t xml:space="preserve"> - Diğer hususlar</w:t>
      </w:r>
    </w:p>
    <w:p w14:paraId="3EDFD611" w14:textId="1A4EFF71" w:rsidR="007F55C9" w:rsidRPr="00C32EE1" w:rsidRDefault="001628EB">
      <w:pPr>
        <w:jc w:val="both"/>
        <w:rPr>
          <w:color w:val="auto"/>
        </w:rPr>
      </w:pPr>
      <w:r w:rsidRPr="00C32EE1">
        <w:rPr>
          <w:b/>
          <w:bCs/>
          <w:color w:val="auto"/>
        </w:rPr>
        <w:t>4</w:t>
      </w:r>
      <w:r w:rsidR="00F54D2C">
        <w:rPr>
          <w:b/>
          <w:bCs/>
          <w:color w:val="auto"/>
        </w:rPr>
        <w:t>0</w:t>
      </w:r>
      <w:r w:rsidRPr="00C32EE1">
        <w:rPr>
          <w:b/>
          <w:bCs/>
          <w:color w:val="auto"/>
        </w:rPr>
        <w:t xml:space="preserve">.1. İdari Şartnamede yer almayan konular için Teknik Şartnamede geçen hususlar </w:t>
      </w:r>
      <w:r w:rsidR="00B70621" w:rsidRPr="00C32EE1">
        <w:rPr>
          <w:b/>
          <w:bCs/>
          <w:color w:val="auto"/>
        </w:rPr>
        <w:t xml:space="preserve">ile Vakıf Yükseköğretim Kurumları İhale Yönetmeliği ve Yükseköğretim mevzuatı </w:t>
      </w:r>
      <w:r w:rsidRPr="00C32EE1">
        <w:rPr>
          <w:b/>
          <w:bCs/>
          <w:color w:val="auto"/>
        </w:rPr>
        <w:t>geçerlidir.</w:t>
      </w:r>
    </w:p>
    <w:p w14:paraId="2C242FA1" w14:textId="1A522287" w:rsidR="00B70621" w:rsidRPr="00C32EE1" w:rsidRDefault="00A962C5" w:rsidP="00A962C5">
      <w:pPr>
        <w:pStyle w:val="GvdeMetni"/>
        <w:spacing w:after="120" w:line="240" w:lineRule="auto"/>
        <w:rPr>
          <w:rFonts w:ascii="Times New Roman" w:hAnsi="Times New Roman" w:cs="Times New Roman"/>
          <w:color w:val="auto"/>
          <w:sz w:val="24"/>
          <w:szCs w:val="24"/>
        </w:rPr>
      </w:pPr>
      <w:r w:rsidRPr="00C32EE1">
        <w:rPr>
          <w:rFonts w:ascii="Times New Roman" w:hAnsi="Times New Roman" w:cs="Times New Roman"/>
          <w:color w:val="auto"/>
          <w:sz w:val="24"/>
          <w:szCs w:val="24"/>
        </w:rPr>
        <w:t>4</w:t>
      </w:r>
      <w:r w:rsidR="00F54D2C">
        <w:rPr>
          <w:rFonts w:ascii="Times New Roman" w:hAnsi="Times New Roman" w:cs="Times New Roman"/>
          <w:color w:val="auto"/>
          <w:sz w:val="24"/>
          <w:szCs w:val="24"/>
        </w:rPr>
        <w:t>0</w:t>
      </w:r>
      <w:r w:rsidRPr="00C32EE1">
        <w:rPr>
          <w:rFonts w:ascii="Times New Roman" w:hAnsi="Times New Roman" w:cs="Times New Roman"/>
          <w:color w:val="auto"/>
          <w:sz w:val="24"/>
          <w:szCs w:val="24"/>
        </w:rPr>
        <w:t>.2. Teklif cetvelleri Flash belleğe</w:t>
      </w:r>
      <w:r w:rsidR="00C51195" w:rsidRPr="00C32EE1">
        <w:rPr>
          <w:rFonts w:ascii="Times New Roman" w:hAnsi="Times New Roman" w:cs="Times New Roman"/>
          <w:color w:val="auto"/>
          <w:sz w:val="24"/>
          <w:szCs w:val="24"/>
        </w:rPr>
        <w:t xml:space="preserve"> (Word veya </w:t>
      </w:r>
      <w:proofErr w:type="spellStart"/>
      <w:r w:rsidR="00C51195" w:rsidRPr="00C32EE1">
        <w:rPr>
          <w:rFonts w:ascii="Times New Roman" w:hAnsi="Times New Roman" w:cs="Times New Roman"/>
          <w:color w:val="auto"/>
          <w:sz w:val="24"/>
          <w:szCs w:val="24"/>
        </w:rPr>
        <w:t>Excell</w:t>
      </w:r>
      <w:proofErr w:type="spellEnd"/>
      <w:r w:rsidR="00C51195" w:rsidRPr="00C32EE1">
        <w:rPr>
          <w:rFonts w:ascii="Times New Roman" w:hAnsi="Times New Roman" w:cs="Times New Roman"/>
          <w:color w:val="auto"/>
          <w:sz w:val="24"/>
          <w:szCs w:val="24"/>
        </w:rPr>
        <w:t>)</w:t>
      </w:r>
      <w:r w:rsidRPr="00C32EE1">
        <w:rPr>
          <w:rFonts w:ascii="Times New Roman" w:hAnsi="Times New Roman" w:cs="Times New Roman"/>
          <w:color w:val="auto"/>
          <w:sz w:val="24"/>
          <w:szCs w:val="24"/>
        </w:rPr>
        <w:t xml:space="preserve"> yüklenerek ihale dosyası içinde teslim edilecektir. </w:t>
      </w:r>
    </w:p>
    <w:p w14:paraId="03440B15" w14:textId="77777777" w:rsidR="00B70621" w:rsidRPr="00C32EE1" w:rsidRDefault="00B70621">
      <w:pPr>
        <w:pStyle w:val="GvdeMetni"/>
        <w:spacing w:after="120" w:line="240" w:lineRule="auto"/>
        <w:jc w:val="center"/>
        <w:rPr>
          <w:rFonts w:ascii="Times New Roman" w:hAnsi="Times New Roman" w:cs="Times New Roman"/>
          <w:color w:val="auto"/>
          <w:sz w:val="24"/>
          <w:szCs w:val="24"/>
        </w:rPr>
      </w:pPr>
    </w:p>
    <w:p w14:paraId="2D096B99" w14:textId="77777777" w:rsidR="00B70621" w:rsidRPr="00C32EE1" w:rsidRDefault="00B70621">
      <w:pPr>
        <w:pStyle w:val="GvdeMetni"/>
        <w:spacing w:after="120" w:line="240" w:lineRule="auto"/>
        <w:jc w:val="center"/>
        <w:rPr>
          <w:rFonts w:ascii="Times New Roman" w:hAnsi="Times New Roman" w:cs="Times New Roman"/>
          <w:color w:val="auto"/>
          <w:sz w:val="24"/>
          <w:szCs w:val="24"/>
        </w:rPr>
      </w:pPr>
    </w:p>
    <w:p w14:paraId="29013002" w14:textId="77777777" w:rsidR="00F6735A" w:rsidRDefault="001628EB" w:rsidP="008F0F5D">
      <w:pPr>
        <w:pStyle w:val="GvdeMetni"/>
        <w:spacing w:after="120" w:line="240" w:lineRule="auto"/>
        <w:jc w:val="center"/>
        <w:rPr>
          <w:rFonts w:ascii="Times New Roman" w:hAnsi="Times New Roman" w:cs="Times New Roman"/>
          <w:color w:val="auto"/>
          <w:sz w:val="24"/>
          <w:szCs w:val="24"/>
        </w:rPr>
      </w:pPr>
      <w:r w:rsidRPr="00C32EE1">
        <w:rPr>
          <w:rFonts w:ascii="Times New Roman" w:hAnsi="Times New Roman" w:cs="Times New Roman"/>
          <w:color w:val="auto"/>
          <w:sz w:val="24"/>
          <w:szCs w:val="24"/>
        </w:rPr>
        <w:t>EK:</w:t>
      </w:r>
    </w:p>
    <w:p w14:paraId="4BED9C0C" w14:textId="77777777" w:rsidR="00F6735A" w:rsidRDefault="00F6735A" w:rsidP="008F0F5D">
      <w:pPr>
        <w:pStyle w:val="GvdeMetni"/>
        <w:spacing w:after="120" w:line="240" w:lineRule="auto"/>
        <w:jc w:val="center"/>
        <w:rPr>
          <w:rFonts w:ascii="Times New Roman" w:hAnsi="Times New Roman" w:cs="Times New Roman"/>
          <w:color w:val="auto"/>
          <w:sz w:val="24"/>
          <w:szCs w:val="24"/>
        </w:rPr>
      </w:pPr>
    </w:p>
    <w:tbl>
      <w:tblPr>
        <w:tblW w:w="9840" w:type="dxa"/>
        <w:tblCellMar>
          <w:left w:w="70" w:type="dxa"/>
          <w:right w:w="70" w:type="dxa"/>
        </w:tblCellMar>
        <w:tblLook w:val="04A0" w:firstRow="1" w:lastRow="0" w:firstColumn="1" w:lastColumn="0" w:noHBand="0" w:noVBand="1"/>
      </w:tblPr>
      <w:tblGrid>
        <w:gridCol w:w="1360"/>
        <w:gridCol w:w="3100"/>
        <w:gridCol w:w="2880"/>
        <w:gridCol w:w="887"/>
        <w:gridCol w:w="1620"/>
      </w:tblGrid>
      <w:tr w:rsidR="00F6735A" w:rsidRPr="00F6735A" w14:paraId="7CD9CC1B" w14:textId="77777777" w:rsidTr="00F6735A">
        <w:trPr>
          <w:trHeight w:val="675"/>
        </w:trPr>
        <w:tc>
          <w:tcPr>
            <w:tcW w:w="1360" w:type="dxa"/>
            <w:tcBorders>
              <w:top w:val="single" w:sz="4" w:space="0" w:color="auto"/>
              <w:left w:val="single" w:sz="4" w:space="0" w:color="auto"/>
              <w:bottom w:val="nil"/>
              <w:right w:val="single" w:sz="4" w:space="0" w:color="auto"/>
            </w:tcBorders>
            <w:shd w:val="clear" w:color="auto" w:fill="auto"/>
            <w:noWrap/>
            <w:vAlign w:val="center"/>
            <w:hideMark/>
          </w:tcPr>
          <w:p w14:paraId="4F3E075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SIRA NO</w:t>
            </w:r>
          </w:p>
        </w:tc>
        <w:tc>
          <w:tcPr>
            <w:tcW w:w="3100" w:type="dxa"/>
            <w:tcBorders>
              <w:top w:val="single" w:sz="4" w:space="0" w:color="auto"/>
              <w:left w:val="nil"/>
              <w:bottom w:val="nil"/>
              <w:right w:val="single" w:sz="4" w:space="0" w:color="auto"/>
            </w:tcBorders>
            <w:shd w:val="clear" w:color="auto" w:fill="auto"/>
            <w:vAlign w:val="center"/>
            <w:hideMark/>
          </w:tcPr>
          <w:p w14:paraId="19ACED3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ASANSÖR TİPİ</w:t>
            </w:r>
          </w:p>
        </w:tc>
        <w:tc>
          <w:tcPr>
            <w:tcW w:w="2880" w:type="dxa"/>
            <w:tcBorders>
              <w:top w:val="single" w:sz="4" w:space="0" w:color="auto"/>
              <w:left w:val="nil"/>
              <w:bottom w:val="nil"/>
              <w:right w:val="single" w:sz="4" w:space="0" w:color="auto"/>
            </w:tcBorders>
            <w:shd w:val="clear" w:color="auto" w:fill="auto"/>
            <w:vAlign w:val="center"/>
            <w:hideMark/>
          </w:tcPr>
          <w:p w14:paraId="1A158245"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ASANSÖR ÖZELLİKLERİ</w:t>
            </w:r>
          </w:p>
        </w:tc>
        <w:tc>
          <w:tcPr>
            <w:tcW w:w="880" w:type="dxa"/>
            <w:tcBorders>
              <w:top w:val="single" w:sz="4" w:space="0" w:color="auto"/>
              <w:left w:val="nil"/>
              <w:bottom w:val="nil"/>
              <w:right w:val="single" w:sz="4" w:space="0" w:color="auto"/>
            </w:tcBorders>
            <w:shd w:val="clear" w:color="auto" w:fill="auto"/>
            <w:noWrap/>
            <w:vAlign w:val="center"/>
            <w:hideMark/>
          </w:tcPr>
          <w:p w14:paraId="46334D62"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BİRİMİ</w:t>
            </w:r>
          </w:p>
        </w:tc>
        <w:tc>
          <w:tcPr>
            <w:tcW w:w="1620" w:type="dxa"/>
            <w:tcBorders>
              <w:top w:val="single" w:sz="4" w:space="0" w:color="auto"/>
              <w:left w:val="nil"/>
              <w:bottom w:val="nil"/>
              <w:right w:val="single" w:sz="4" w:space="0" w:color="auto"/>
            </w:tcBorders>
            <w:shd w:val="clear" w:color="auto" w:fill="auto"/>
            <w:noWrap/>
            <w:vAlign w:val="center"/>
            <w:hideMark/>
          </w:tcPr>
          <w:p w14:paraId="392C8AE9"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MİKTARI</w:t>
            </w:r>
          </w:p>
        </w:tc>
      </w:tr>
      <w:tr w:rsidR="00F6735A" w:rsidRPr="00F6735A" w14:paraId="24119682" w14:textId="77777777" w:rsidTr="00F6735A">
        <w:trPr>
          <w:trHeight w:val="585"/>
        </w:trPr>
        <w:tc>
          <w:tcPr>
            <w:tcW w:w="136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4A78223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1</w:t>
            </w:r>
          </w:p>
        </w:tc>
        <w:tc>
          <w:tcPr>
            <w:tcW w:w="3100" w:type="dxa"/>
            <w:tcBorders>
              <w:top w:val="single" w:sz="8" w:space="0" w:color="auto"/>
              <w:left w:val="nil"/>
              <w:bottom w:val="single" w:sz="4" w:space="0" w:color="auto"/>
              <w:right w:val="single" w:sz="4" w:space="0" w:color="auto"/>
            </w:tcBorders>
            <w:shd w:val="clear" w:color="auto" w:fill="auto"/>
            <w:vAlign w:val="center"/>
            <w:hideMark/>
          </w:tcPr>
          <w:p w14:paraId="7DC676D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YOLCU ASANSÖRÜ</w:t>
            </w:r>
          </w:p>
        </w:tc>
        <w:tc>
          <w:tcPr>
            <w:tcW w:w="2880" w:type="dxa"/>
            <w:tcBorders>
              <w:top w:val="single" w:sz="8" w:space="0" w:color="auto"/>
              <w:left w:val="nil"/>
              <w:bottom w:val="single" w:sz="4" w:space="0" w:color="auto"/>
              <w:right w:val="single" w:sz="4" w:space="0" w:color="auto"/>
            </w:tcBorders>
            <w:shd w:val="clear" w:color="auto" w:fill="auto"/>
            <w:noWrap/>
            <w:vAlign w:val="center"/>
            <w:hideMark/>
          </w:tcPr>
          <w:p w14:paraId="41CB1464"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14:paraId="26DA0FFB"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AD</w:t>
            </w:r>
          </w:p>
        </w:tc>
        <w:tc>
          <w:tcPr>
            <w:tcW w:w="1620" w:type="dxa"/>
            <w:tcBorders>
              <w:top w:val="single" w:sz="8" w:space="0" w:color="auto"/>
              <w:left w:val="nil"/>
              <w:bottom w:val="single" w:sz="4" w:space="0" w:color="auto"/>
              <w:right w:val="single" w:sz="8" w:space="0" w:color="auto"/>
            </w:tcBorders>
            <w:shd w:val="clear" w:color="auto" w:fill="auto"/>
            <w:noWrap/>
            <w:vAlign w:val="center"/>
            <w:hideMark/>
          </w:tcPr>
          <w:p w14:paraId="16A3C6E2"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2</w:t>
            </w:r>
          </w:p>
        </w:tc>
      </w:tr>
      <w:tr w:rsidR="00F6735A" w:rsidRPr="00F6735A" w14:paraId="1C6F40BF" w14:textId="77777777" w:rsidTr="00F6735A">
        <w:trPr>
          <w:trHeight w:val="510"/>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51C7BADD"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6588E9E" w14:textId="77777777" w:rsidR="00F6735A" w:rsidRPr="00F6735A" w:rsidRDefault="00F6735A" w:rsidP="00F6735A">
            <w:pPr>
              <w:overflowPunct/>
              <w:autoSpaceDE/>
              <w:autoSpaceDN/>
              <w:ind w:firstLineChars="100" w:firstLine="200"/>
              <w:rPr>
                <w:rFonts w:ascii="Arial" w:eastAsia="Times New Roman" w:hAnsi="Arial" w:cs="Arial"/>
                <w:sz w:val="20"/>
                <w:szCs w:val="20"/>
              </w:rPr>
            </w:pPr>
            <w:r w:rsidRPr="00F6735A">
              <w:rPr>
                <w:rFonts w:ascii="Arial" w:eastAsia="Times New Roman" w:hAnsi="Arial" w:cs="Arial"/>
                <w:sz w:val="20"/>
                <w:szCs w:val="20"/>
              </w:rPr>
              <w:t xml:space="preserve">Asansör kullanımı </w:t>
            </w:r>
          </w:p>
        </w:tc>
        <w:tc>
          <w:tcPr>
            <w:tcW w:w="2880" w:type="dxa"/>
            <w:tcBorders>
              <w:top w:val="nil"/>
              <w:left w:val="nil"/>
              <w:bottom w:val="single" w:sz="4" w:space="0" w:color="auto"/>
              <w:right w:val="single" w:sz="4" w:space="0" w:color="auto"/>
            </w:tcBorders>
            <w:shd w:val="clear" w:color="auto" w:fill="auto"/>
            <w:vAlign w:val="center"/>
            <w:hideMark/>
          </w:tcPr>
          <w:p w14:paraId="3E64378A" w14:textId="77777777" w:rsidR="00F6735A" w:rsidRPr="00F6735A" w:rsidRDefault="00F6735A" w:rsidP="00F6735A">
            <w:pPr>
              <w:overflowPunct/>
              <w:autoSpaceDE/>
              <w:autoSpaceDN/>
              <w:jc w:val="both"/>
              <w:rPr>
                <w:rFonts w:ascii="Arial" w:eastAsia="Times New Roman" w:hAnsi="Arial" w:cs="Arial"/>
                <w:sz w:val="20"/>
                <w:szCs w:val="20"/>
              </w:rPr>
            </w:pPr>
            <w:r w:rsidRPr="00F6735A">
              <w:rPr>
                <w:rFonts w:ascii="Arial" w:eastAsia="Times New Roman" w:hAnsi="Arial" w:cs="Arial"/>
                <w:sz w:val="20"/>
                <w:szCs w:val="20"/>
              </w:rPr>
              <w:t xml:space="preserve">: İnsan </w:t>
            </w:r>
            <w:proofErr w:type="gramStart"/>
            <w:r w:rsidRPr="00F6735A">
              <w:rPr>
                <w:rFonts w:ascii="Arial" w:eastAsia="Times New Roman" w:hAnsi="Arial" w:cs="Arial"/>
                <w:sz w:val="20"/>
                <w:szCs w:val="20"/>
              </w:rPr>
              <w:t>Asansörü , paslanmaz</w:t>
            </w:r>
            <w:proofErr w:type="gramEnd"/>
            <w:r w:rsidRPr="00F6735A">
              <w:rPr>
                <w:rFonts w:ascii="Arial" w:eastAsia="Times New Roman" w:hAnsi="Arial" w:cs="Arial"/>
                <w:sz w:val="20"/>
                <w:szCs w:val="20"/>
              </w:rPr>
              <w:t xml:space="preserve"> kapılı(</w:t>
            </w:r>
            <w:proofErr w:type="spellStart"/>
            <w:r w:rsidRPr="00F6735A">
              <w:rPr>
                <w:rFonts w:ascii="Arial" w:eastAsia="Times New Roman" w:hAnsi="Arial" w:cs="Arial"/>
                <w:sz w:val="20"/>
                <w:szCs w:val="20"/>
              </w:rPr>
              <w:t>Satine</w:t>
            </w:r>
            <w:proofErr w:type="spellEnd"/>
            <w:r w:rsidRPr="00F6735A">
              <w:rPr>
                <w:rFonts w:ascii="Arial" w:eastAsia="Times New Roman" w:hAnsi="Arial" w:cs="Arial"/>
                <w:sz w:val="20"/>
                <w:szCs w:val="20"/>
              </w:rPr>
              <w:t>)</w:t>
            </w:r>
          </w:p>
        </w:tc>
        <w:tc>
          <w:tcPr>
            <w:tcW w:w="880" w:type="dxa"/>
            <w:tcBorders>
              <w:top w:val="nil"/>
              <w:left w:val="nil"/>
              <w:bottom w:val="single" w:sz="4" w:space="0" w:color="auto"/>
              <w:right w:val="single" w:sz="4" w:space="0" w:color="auto"/>
            </w:tcBorders>
            <w:shd w:val="clear" w:color="000000" w:fill="FFFFFF"/>
            <w:vAlign w:val="center"/>
            <w:hideMark/>
          </w:tcPr>
          <w:p w14:paraId="25B37197"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70197A2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7E393CD4"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7313A37E"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3741D3F"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Kabin Sayısı</w:t>
            </w:r>
          </w:p>
        </w:tc>
        <w:tc>
          <w:tcPr>
            <w:tcW w:w="2880" w:type="dxa"/>
            <w:tcBorders>
              <w:top w:val="nil"/>
              <w:left w:val="nil"/>
              <w:bottom w:val="single" w:sz="4" w:space="0" w:color="auto"/>
              <w:right w:val="single" w:sz="4" w:space="0" w:color="auto"/>
            </w:tcBorders>
            <w:shd w:val="clear" w:color="auto" w:fill="auto"/>
            <w:vAlign w:val="center"/>
            <w:hideMark/>
          </w:tcPr>
          <w:p w14:paraId="2892D91F"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 2 adet </w:t>
            </w:r>
          </w:p>
        </w:tc>
        <w:tc>
          <w:tcPr>
            <w:tcW w:w="880" w:type="dxa"/>
            <w:tcBorders>
              <w:top w:val="nil"/>
              <w:left w:val="nil"/>
              <w:bottom w:val="single" w:sz="4" w:space="0" w:color="auto"/>
              <w:right w:val="single" w:sz="4" w:space="0" w:color="auto"/>
            </w:tcBorders>
            <w:shd w:val="clear" w:color="000000" w:fill="FFFFFF"/>
            <w:vAlign w:val="center"/>
            <w:hideMark/>
          </w:tcPr>
          <w:p w14:paraId="24A04EEF"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3500E40B"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19C2D04D"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74DF921D"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FF5618A" w14:textId="77777777" w:rsidR="00F6735A" w:rsidRPr="00F6735A" w:rsidRDefault="00F6735A" w:rsidP="00F6735A">
            <w:pPr>
              <w:overflowPunct/>
              <w:autoSpaceDE/>
              <w:autoSpaceDN/>
              <w:ind w:firstLineChars="600" w:firstLine="1200"/>
              <w:rPr>
                <w:rFonts w:ascii="Arial" w:eastAsia="Times New Roman" w:hAnsi="Arial" w:cs="Arial"/>
                <w:sz w:val="20"/>
                <w:szCs w:val="20"/>
              </w:rPr>
            </w:pPr>
            <w:r w:rsidRPr="00F6735A">
              <w:rPr>
                <w:rFonts w:ascii="Arial" w:eastAsia="Times New Roman" w:hAnsi="Arial" w:cs="Arial"/>
                <w:sz w:val="20"/>
                <w:szCs w:val="20"/>
              </w:rPr>
              <w:t xml:space="preserve">Yük </w:t>
            </w:r>
          </w:p>
        </w:tc>
        <w:tc>
          <w:tcPr>
            <w:tcW w:w="2880" w:type="dxa"/>
            <w:tcBorders>
              <w:top w:val="nil"/>
              <w:left w:val="nil"/>
              <w:bottom w:val="single" w:sz="4" w:space="0" w:color="auto"/>
              <w:right w:val="single" w:sz="4" w:space="0" w:color="auto"/>
            </w:tcBorders>
            <w:shd w:val="clear" w:color="auto" w:fill="auto"/>
            <w:vAlign w:val="center"/>
            <w:hideMark/>
          </w:tcPr>
          <w:p w14:paraId="43ABC07A"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21 Kişi / 1600 kg</w:t>
            </w:r>
          </w:p>
        </w:tc>
        <w:tc>
          <w:tcPr>
            <w:tcW w:w="880" w:type="dxa"/>
            <w:tcBorders>
              <w:top w:val="nil"/>
              <w:left w:val="nil"/>
              <w:bottom w:val="single" w:sz="4" w:space="0" w:color="auto"/>
              <w:right w:val="single" w:sz="4" w:space="0" w:color="auto"/>
            </w:tcBorders>
            <w:shd w:val="clear" w:color="000000" w:fill="FFFFFF"/>
            <w:vAlign w:val="center"/>
            <w:hideMark/>
          </w:tcPr>
          <w:p w14:paraId="2F03DDE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426437F0"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70E06DBB"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61BDD2D7"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A4E7D23" w14:textId="77777777" w:rsidR="00F6735A" w:rsidRPr="00F6735A" w:rsidRDefault="00F6735A" w:rsidP="00F6735A">
            <w:pPr>
              <w:overflowPunct/>
              <w:autoSpaceDE/>
              <w:autoSpaceDN/>
              <w:ind w:firstLineChars="600" w:firstLine="1200"/>
              <w:rPr>
                <w:rFonts w:ascii="Arial" w:eastAsia="Times New Roman" w:hAnsi="Arial" w:cs="Arial"/>
                <w:sz w:val="20"/>
                <w:szCs w:val="20"/>
              </w:rPr>
            </w:pPr>
            <w:r w:rsidRPr="00F6735A">
              <w:rPr>
                <w:rFonts w:ascii="Arial" w:eastAsia="Times New Roman" w:hAnsi="Arial" w:cs="Arial"/>
                <w:sz w:val="20"/>
                <w:szCs w:val="20"/>
              </w:rPr>
              <w:t xml:space="preserve">Hız </w:t>
            </w:r>
          </w:p>
        </w:tc>
        <w:tc>
          <w:tcPr>
            <w:tcW w:w="2880" w:type="dxa"/>
            <w:tcBorders>
              <w:top w:val="nil"/>
              <w:left w:val="nil"/>
              <w:bottom w:val="single" w:sz="4" w:space="0" w:color="auto"/>
              <w:right w:val="single" w:sz="4" w:space="0" w:color="auto"/>
            </w:tcBorders>
            <w:shd w:val="clear" w:color="auto" w:fill="auto"/>
            <w:vAlign w:val="center"/>
            <w:hideMark/>
          </w:tcPr>
          <w:p w14:paraId="40238B4B"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1.60 – 1,75 </w:t>
            </w:r>
            <w:proofErr w:type="spellStart"/>
            <w:r w:rsidRPr="00F6735A">
              <w:rPr>
                <w:rFonts w:ascii="Arial" w:eastAsia="Times New Roman" w:hAnsi="Arial" w:cs="Arial"/>
                <w:sz w:val="20"/>
                <w:szCs w:val="20"/>
              </w:rPr>
              <w:t>mt</w:t>
            </w:r>
            <w:proofErr w:type="spellEnd"/>
            <w:r w:rsidRPr="00F6735A">
              <w:rPr>
                <w:rFonts w:ascii="Arial" w:eastAsia="Times New Roman" w:hAnsi="Arial" w:cs="Arial"/>
                <w:sz w:val="20"/>
                <w:szCs w:val="20"/>
              </w:rPr>
              <w:t>/</w:t>
            </w:r>
            <w:proofErr w:type="spellStart"/>
            <w:proofErr w:type="gramStart"/>
            <w:r w:rsidRPr="00F6735A">
              <w:rPr>
                <w:rFonts w:ascii="Arial" w:eastAsia="Times New Roman" w:hAnsi="Arial" w:cs="Arial"/>
                <w:sz w:val="20"/>
                <w:szCs w:val="20"/>
              </w:rPr>
              <w:t>sn</w:t>
            </w:r>
            <w:proofErr w:type="spellEnd"/>
            <w:r w:rsidRPr="00F6735A">
              <w:rPr>
                <w:rFonts w:ascii="Arial" w:eastAsia="Times New Roman" w:hAnsi="Arial" w:cs="Arial"/>
                <w:sz w:val="20"/>
                <w:szCs w:val="20"/>
              </w:rPr>
              <w:t xml:space="preserve"> .</w:t>
            </w:r>
            <w:proofErr w:type="gram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2EA3A57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570EE127"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D85E463" w14:textId="77777777" w:rsidTr="00F6735A">
        <w:trPr>
          <w:trHeight w:val="510"/>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6CDE9398"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1D12761" w14:textId="77777777" w:rsidR="00F6735A" w:rsidRPr="00F6735A" w:rsidRDefault="00F6735A" w:rsidP="00F6735A">
            <w:pPr>
              <w:overflowPunct/>
              <w:autoSpaceDE/>
              <w:autoSpaceDN/>
              <w:ind w:firstLineChars="200" w:firstLine="400"/>
              <w:rPr>
                <w:rFonts w:ascii="Arial" w:eastAsia="Times New Roman" w:hAnsi="Arial" w:cs="Arial"/>
                <w:sz w:val="20"/>
                <w:szCs w:val="20"/>
              </w:rPr>
            </w:pPr>
            <w:r w:rsidRPr="00F6735A">
              <w:rPr>
                <w:rFonts w:ascii="Arial" w:eastAsia="Times New Roman" w:hAnsi="Arial" w:cs="Arial"/>
                <w:sz w:val="20"/>
                <w:szCs w:val="20"/>
              </w:rPr>
              <w:t xml:space="preserve">Seyir Mesafesi </w:t>
            </w:r>
          </w:p>
        </w:tc>
        <w:tc>
          <w:tcPr>
            <w:tcW w:w="2880" w:type="dxa"/>
            <w:tcBorders>
              <w:top w:val="nil"/>
              <w:left w:val="nil"/>
              <w:bottom w:val="single" w:sz="4" w:space="0" w:color="auto"/>
              <w:right w:val="single" w:sz="4" w:space="0" w:color="auto"/>
            </w:tcBorders>
            <w:shd w:val="clear" w:color="auto" w:fill="auto"/>
            <w:vAlign w:val="center"/>
            <w:hideMark/>
          </w:tcPr>
          <w:p w14:paraId="3FE08323"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 Normal Kat Yüksekliği (toplam 41,6m)</w:t>
            </w:r>
          </w:p>
        </w:tc>
        <w:tc>
          <w:tcPr>
            <w:tcW w:w="880" w:type="dxa"/>
            <w:tcBorders>
              <w:top w:val="nil"/>
              <w:left w:val="nil"/>
              <w:bottom w:val="single" w:sz="4" w:space="0" w:color="auto"/>
              <w:right w:val="single" w:sz="4" w:space="0" w:color="auto"/>
            </w:tcBorders>
            <w:shd w:val="clear" w:color="000000" w:fill="FFFFFF"/>
            <w:vAlign w:val="center"/>
            <w:hideMark/>
          </w:tcPr>
          <w:p w14:paraId="2313B9D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46CC7A8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5DA0F708"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04978528"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3DC052E"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Durak Sayısı</w:t>
            </w:r>
          </w:p>
        </w:tc>
        <w:tc>
          <w:tcPr>
            <w:tcW w:w="2880" w:type="dxa"/>
            <w:tcBorders>
              <w:top w:val="nil"/>
              <w:left w:val="nil"/>
              <w:bottom w:val="single" w:sz="4" w:space="0" w:color="auto"/>
              <w:right w:val="single" w:sz="4" w:space="0" w:color="auto"/>
            </w:tcBorders>
            <w:shd w:val="clear" w:color="auto" w:fill="auto"/>
            <w:vAlign w:val="center"/>
            <w:hideMark/>
          </w:tcPr>
          <w:p w14:paraId="6ABF91A5"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10,00</w:t>
            </w:r>
          </w:p>
        </w:tc>
        <w:tc>
          <w:tcPr>
            <w:tcW w:w="880" w:type="dxa"/>
            <w:tcBorders>
              <w:top w:val="nil"/>
              <w:left w:val="nil"/>
              <w:bottom w:val="single" w:sz="4" w:space="0" w:color="auto"/>
              <w:right w:val="single" w:sz="4" w:space="0" w:color="auto"/>
            </w:tcBorders>
            <w:shd w:val="clear" w:color="000000" w:fill="FFFFFF"/>
            <w:vAlign w:val="center"/>
            <w:hideMark/>
          </w:tcPr>
          <w:p w14:paraId="5243624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7E1DF08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6F2D7E44"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0331CA26"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2824B7EC"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Kapı Sayısı</w:t>
            </w:r>
          </w:p>
        </w:tc>
        <w:tc>
          <w:tcPr>
            <w:tcW w:w="2880" w:type="dxa"/>
            <w:tcBorders>
              <w:top w:val="nil"/>
              <w:left w:val="nil"/>
              <w:bottom w:val="single" w:sz="4" w:space="0" w:color="auto"/>
              <w:right w:val="single" w:sz="4" w:space="0" w:color="auto"/>
            </w:tcBorders>
            <w:shd w:val="clear" w:color="auto" w:fill="auto"/>
            <w:vAlign w:val="center"/>
            <w:hideMark/>
          </w:tcPr>
          <w:p w14:paraId="23B0A158"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10,00</w:t>
            </w:r>
          </w:p>
        </w:tc>
        <w:tc>
          <w:tcPr>
            <w:tcW w:w="880" w:type="dxa"/>
            <w:tcBorders>
              <w:top w:val="nil"/>
              <w:left w:val="nil"/>
              <w:bottom w:val="single" w:sz="4" w:space="0" w:color="auto"/>
              <w:right w:val="single" w:sz="4" w:space="0" w:color="auto"/>
            </w:tcBorders>
            <w:shd w:val="clear" w:color="000000" w:fill="FFFFFF"/>
            <w:vAlign w:val="center"/>
            <w:hideMark/>
          </w:tcPr>
          <w:p w14:paraId="4A2A77D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5A439EB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5AEBAD0A"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3F51ED17"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50164E5"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Kontrol </w:t>
            </w:r>
          </w:p>
        </w:tc>
        <w:tc>
          <w:tcPr>
            <w:tcW w:w="2880" w:type="dxa"/>
            <w:tcBorders>
              <w:top w:val="nil"/>
              <w:left w:val="nil"/>
              <w:bottom w:val="single" w:sz="4" w:space="0" w:color="auto"/>
              <w:right w:val="single" w:sz="4" w:space="0" w:color="auto"/>
            </w:tcBorders>
            <w:shd w:val="clear" w:color="auto" w:fill="auto"/>
            <w:vAlign w:val="center"/>
            <w:hideMark/>
          </w:tcPr>
          <w:p w14:paraId="6188815A"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 TAM ELEKTRONİK </w:t>
            </w:r>
          </w:p>
        </w:tc>
        <w:tc>
          <w:tcPr>
            <w:tcW w:w="880" w:type="dxa"/>
            <w:tcBorders>
              <w:top w:val="nil"/>
              <w:left w:val="nil"/>
              <w:bottom w:val="single" w:sz="4" w:space="0" w:color="auto"/>
              <w:right w:val="single" w:sz="4" w:space="0" w:color="auto"/>
            </w:tcBorders>
            <w:shd w:val="clear" w:color="000000" w:fill="FFFFFF"/>
            <w:vAlign w:val="center"/>
            <w:hideMark/>
          </w:tcPr>
          <w:p w14:paraId="4CD7439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794804C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7C8D2139"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1E5A50BF"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09D86963"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Tahrik </w:t>
            </w:r>
          </w:p>
        </w:tc>
        <w:tc>
          <w:tcPr>
            <w:tcW w:w="2880" w:type="dxa"/>
            <w:tcBorders>
              <w:top w:val="nil"/>
              <w:left w:val="nil"/>
              <w:bottom w:val="single" w:sz="4" w:space="0" w:color="auto"/>
              <w:right w:val="single" w:sz="4" w:space="0" w:color="auto"/>
            </w:tcBorders>
            <w:shd w:val="clear" w:color="auto" w:fill="auto"/>
            <w:vAlign w:val="center"/>
            <w:hideMark/>
          </w:tcPr>
          <w:p w14:paraId="4E4F9EB5"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Elektromekanik</w:t>
            </w:r>
          </w:p>
        </w:tc>
        <w:tc>
          <w:tcPr>
            <w:tcW w:w="880" w:type="dxa"/>
            <w:tcBorders>
              <w:top w:val="nil"/>
              <w:left w:val="nil"/>
              <w:bottom w:val="single" w:sz="4" w:space="0" w:color="auto"/>
              <w:right w:val="single" w:sz="4" w:space="0" w:color="auto"/>
            </w:tcBorders>
            <w:shd w:val="clear" w:color="000000" w:fill="FFFFFF"/>
            <w:vAlign w:val="center"/>
            <w:hideMark/>
          </w:tcPr>
          <w:p w14:paraId="5F8851E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0BBA1390"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5387B562"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4D408476"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F268D57"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Makine Dairesinin yeri </w:t>
            </w:r>
          </w:p>
        </w:tc>
        <w:tc>
          <w:tcPr>
            <w:tcW w:w="2880" w:type="dxa"/>
            <w:tcBorders>
              <w:top w:val="nil"/>
              <w:left w:val="nil"/>
              <w:bottom w:val="single" w:sz="4" w:space="0" w:color="auto"/>
              <w:right w:val="single" w:sz="4" w:space="0" w:color="auto"/>
            </w:tcBorders>
            <w:shd w:val="clear" w:color="auto" w:fill="auto"/>
            <w:vAlign w:val="center"/>
            <w:hideMark/>
          </w:tcPr>
          <w:p w14:paraId="450920B7"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Yok</w:t>
            </w:r>
          </w:p>
        </w:tc>
        <w:tc>
          <w:tcPr>
            <w:tcW w:w="880" w:type="dxa"/>
            <w:tcBorders>
              <w:top w:val="nil"/>
              <w:left w:val="nil"/>
              <w:bottom w:val="single" w:sz="4" w:space="0" w:color="auto"/>
              <w:right w:val="single" w:sz="4" w:space="0" w:color="auto"/>
            </w:tcBorders>
            <w:shd w:val="clear" w:color="000000" w:fill="FFFFFF"/>
            <w:vAlign w:val="center"/>
            <w:hideMark/>
          </w:tcPr>
          <w:p w14:paraId="0A38EBB8"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44B7A02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38CB6F70"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184659CE"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DEFE836" w14:textId="77777777" w:rsidR="00F6735A" w:rsidRPr="00F6735A" w:rsidRDefault="00F6735A" w:rsidP="00F6735A">
            <w:pPr>
              <w:overflowPunct/>
              <w:autoSpaceDE/>
              <w:autoSpaceDN/>
              <w:ind w:firstLineChars="100" w:firstLine="200"/>
              <w:rPr>
                <w:rFonts w:ascii="Arial" w:eastAsia="Times New Roman" w:hAnsi="Arial" w:cs="Arial"/>
                <w:sz w:val="20"/>
                <w:szCs w:val="20"/>
              </w:rPr>
            </w:pPr>
            <w:r w:rsidRPr="00F6735A">
              <w:rPr>
                <w:rFonts w:ascii="Arial" w:eastAsia="Times New Roman" w:hAnsi="Arial" w:cs="Arial"/>
                <w:sz w:val="20"/>
                <w:szCs w:val="20"/>
              </w:rPr>
              <w:t xml:space="preserve">Hassas Kat Ayarı </w:t>
            </w:r>
          </w:p>
        </w:tc>
        <w:tc>
          <w:tcPr>
            <w:tcW w:w="2880" w:type="dxa"/>
            <w:tcBorders>
              <w:top w:val="nil"/>
              <w:left w:val="nil"/>
              <w:bottom w:val="single" w:sz="4" w:space="0" w:color="auto"/>
              <w:right w:val="single" w:sz="4" w:space="0" w:color="auto"/>
            </w:tcBorders>
            <w:shd w:val="clear" w:color="auto" w:fill="auto"/>
            <w:vAlign w:val="center"/>
            <w:hideMark/>
          </w:tcPr>
          <w:p w14:paraId="57AC382E"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+/- 5 mm </w:t>
            </w:r>
          </w:p>
        </w:tc>
        <w:tc>
          <w:tcPr>
            <w:tcW w:w="880" w:type="dxa"/>
            <w:tcBorders>
              <w:top w:val="nil"/>
              <w:left w:val="nil"/>
              <w:bottom w:val="single" w:sz="4" w:space="0" w:color="auto"/>
              <w:right w:val="single" w:sz="4" w:space="0" w:color="auto"/>
            </w:tcBorders>
            <w:shd w:val="clear" w:color="000000" w:fill="FFFFFF"/>
            <w:vAlign w:val="center"/>
            <w:hideMark/>
          </w:tcPr>
          <w:p w14:paraId="04F4316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27170299"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6C1500D0"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6F7EFCF1"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5BAA0E9"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 xml:space="preserve">Kuyu Boyutları </w:t>
            </w:r>
          </w:p>
        </w:tc>
        <w:tc>
          <w:tcPr>
            <w:tcW w:w="2880" w:type="dxa"/>
            <w:tcBorders>
              <w:top w:val="nil"/>
              <w:left w:val="nil"/>
              <w:bottom w:val="single" w:sz="4" w:space="0" w:color="auto"/>
              <w:right w:val="single" w:sz="4" w:space="0" w:color="auto"/>
            </w:tcBorders>
            <w:shd w:val="clear" w:color="auto" w:fill="auto"/>
            <w:vAlign w:val="center"/>
            <w:hideMark/>
          </w:tcPr>
          <w:p w14:paraId="13BBF220"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w:t>
            </w:r>
            <w:proofErr w:type="spellStart"/>
            <w:r w:rsidRPr="00F6735A">
              <w:rPr>
                <w:rFonts w:ascii="Arial" w:eastAsia="Times New Roman" w:hAnsi="Arial" w:cs="Arial"/>
                <w:sz w:val="20"/>
                <w:szCs w:val="20"/>
              </w:rPr>
              <w:t>kuyusuz</w:t>
            </w:r>
            <w:proofErr w:type="spell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2C44634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56A0A63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5208C87C" w14:textId="77777777" w:rsidTr="00F6735A">
        <w:trPr>
          <w:trHeight w:val="255"/>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7CCD294A"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65B5F44A" w14:textId="77777777" w:rsidR="00F6735A" w:rsidRPr="00F6735A" w:rsidRDefault="00F6735A" w:rsidP="00F6735A">
            <w:pPr>
              <w:overflowPunct/>
              <w:autoSpaceDE/>
              <w:autoSpaceDN/>
              <w:ind w:firstLineChars="200" w:firstLine="400"/>
              <w:rPr>
                <w:rFonts w:ascii="Arial" w:eastAsia="Times New Roman" w:hAnsi="Arial" w:cs="Arial"/>
                <w:sz w:val="20"/>
                <w:szCs w:val="20"/>
              </w:rPr>
            </w:pPr>
            <w:r w:rsidRPr="00F6735A">
              <w:rPr>
                <w:rFonts w:ascii="Arial" w:eastAsia="Times New Roman" w:hAnsi="Arial" w:cs="Arial"/>
                <w:sz w:val="20"/>
                <w:szCs w:val="20"/>
              </w:rPr>
              <w:t xml:space="preserve">Kabin Boyutları </w:t>
            </w:r>
          </w:p>
        </w:tc>
        <w:tc>
          <w:tcPr>
            <w:tcW w:w="2880" w:type="dxa"/>
            <w:tcBorders>
              <w:top w:val="nil"/>
              <w:left w:val="nil"/>
              <w:bottom w:val="single" w:sz="4" w:space="0" w:color="auto"/>
              <w:right w:val="single" w:sz="4" w:space="0" w:color="auto"/>
            </w:tcBorders>
            <w:shd w:val="clear" w:color="auto" w:fill="auto"/>
            <w:vAlign w:val="center"/>
            <w:hideMark/>
          </w:tcPr>
          <w:p w14:paraId="1069B731"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w:t>
            </w:r>
            <w:proofErr w:type="spellStart"/>
            <w:r w:rsidRPr="00F6735A">
              <w:rPr>
                <w:rFonts w:ascii="Arial" w:eastAsia="Times New Roman" w:hAnsi="Arial" w:cs="Arial"/>
                <w:sz w:val="20"/>
                <w:szCs w:val="20"/>
              </w:rPr>
              <w:t>min</w:t>
            </w:r>
            <w:proofErr w:type="spellEnd"/>
            <w:r w:rsidRPr="00F6735A">
              <w:rPr>
                <w:rFonts w:ascii="Arial" w:eastAsia="Times New Roman" w:hAnsi="Arial" w:cs="Arial"/>
                <w:sz w:val="20"/>
                <w:szCs w:val="20"/>
              </w:rPr>
              <w:t xml:space="preserve"> 1400 x 2300 mm </w:t>
            </w:r>
          </w:p>
        </w:tc>
        <w:tc>
          <w:tcPr>
            <w:tcW w:w="880" w:type="dxa"/>
            <w:tcBorders>
              <w:top w:val="nil"/>
              <w:left w:val="nil"/>
              <w:bottom w:val="single" w:sz="4" w:space="0" w:color="auto"/>
              <w:right w:val="single" w:sz="4" w:space="0" w:color="auto"/>
            </w:tcBorders>
            <w:shd w:val="clear" w:color="000000" w:fill="FFFFFF"/>
            <w:vAlign w:val="center"/>
            <w:hideMark/>
          </w:tcPr>
          <w:p w14:paraId="42A5936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65142CD5"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70A035B2" w14:textId="77777777" w:rsidTr="00F6735A">
        <w:trPr>
          <w:trHeight w:val="510"/>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36002679"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ED0B93D"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Kabin Tipi/ Kuyu Kapısı</w:t>
            </w:r>
          </w:p>
        </w:tc>
        <w:tc>
          <w:tcPr>
            <w:tcW w:w="2880" w:type="dxa"/>
            <w:tcBorders>
              <w:top w:val="nil"/>
              <w:left w:val="nil"/>
              <w:bottom w:val="single" w:sz="4" w:space="0" w:color="auto"/>
              <w:right w:val="single" w:sz="4" w:space="0" w:color="auto"/>
            </w:tcBorders>
            <w:shd w:val="clear" w:color="auto" w:fill="auto"/>
            <w:vAlign w:val="center"/>
            <w:hideMark/>
          </w:tcPr>
          <w:p w14:paraId="685F255C"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merkezden açılır paslanmaz kapı </w:t>
            </w:r>
          </w:p>
        </w:tc>
        <w:tc>
          <w:tcPr>
            <w:tcW w:w="880" w:type="dxa"/>
            <w:tcBorders>
              <w:top w:val="nil"/>
              <w:left w:val="nil"/>
              <w:bottom w:val="single" w:sz="4" w:space="0" w:color="auto"/>
              <w:right w:val="single" w:sz="4" w:space="0" w:color="auto"/>
            </w:tcBorders>
            <w:shd w:val="clear" w:color="000000" w:fill="FFFFFF"/>
            <w:vAlign w:val="center"/>
            <w:hideMark/>
          </w:tcPr>
          <w:p w14:paraId="2529303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382B4FC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43FB486" w14:textId="77777777" w:rsidTr="00F6735A">
        <w:trPr>
          <w:trHeight w:val="510"/>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4D38D48A"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183E9B1C"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Kapı Boyutları</w:t>
            </w:r>
          </w:p>
        </w:tc>
        <w:tc>
          <w:tcPr>
            <w:tcW w:w="2880" w:type="dxa"/>
            <w:tcBorders>
              <w:top w:val="nil"/>
              <w:left w:val="nil"/>
              <w:bottom w:val="single" w:sz="4" w:space="0" w:color="auto"/>
              <w:right w:val="single" w:sz="4" w:space="0" w:color="auto"/>
            </w:tcBorders>
            <w:shd w:val="clear" w:color="auto" w:fill="auto"/>
            <w:vAlign w:val="center"/>
            <w:hideMark/>
          </w:tcPr>
          <w:p w14:paraId="34D14702"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TEKLİFTE BİLDİRİLECEKTİR x 2100 mm </w:t>
            </w:r>
          </w:p>
        </w:tc>
        <w:tc>
          <w:tcPr>
            <w:tcW w:w="880" w:type="dxa"/>
            <w:tcBorders>
              <w:top w:val="nil"/>
              <w:left w:val="nil"/>
              <w:bottom w:val="single" w:sz="4" w:space="0" w:color="auto"/>
              <w:right w:val="single" w:sz="4" w:space="0" w:color="auto"/>
            </w:tcBorders>
            <w:shd w:val="clear" w:color="000000" w:fill="FFFFFF"/>
            <w:vAlign w:val="center"/>
            <w:hideMark/>
          </w:tcPr>
          <w:p w14:paraId="5B9DD64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8" w:space="0" w:color="auto"/>
            </w:tcBorders>
            <w:shd w:val="clear" w:color="000000" w:fill="FFFFFF"/>
            <w:vAlign w:val="center"/>
            <w:hideMark/>
          </w:tcPr>
          <w:p w14:paraId="5132C86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36844A35" w14:textId="77777777" w:rsidTr="00F6735A">
        <w:trPr>
          <w:trHeight w:val="270"/>
        </w:trPr>
        <w:tc>
          <w:tcPr>
            <w:tcW w:w="1360" w:type="dxa"/>
            <w:vMerge/>
            <w:tcBorders>
              <w:top w:val="single" w:sz="8" w:space="0" w:color="auto"/>
              <w:left w:val="single" w:sz="8" w:space="0" w:color="auto"/>
              <w:bottom w:val="single" w:sz="8" w:space="0" w:color="000000"/>
              <w:right w:val="single" w:sz="4" w:space="0" w:color="auto"/>
            </w:tcBorders>
            <w:vAlign w:val="center"/>
            <w:hideMark/>
          </w:tcPr>
          <w:p w14:paraId="3AFD31A0"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8" w:space="0" w:color="auto"/>
              <w:right w:val="single" w:sz="4" w:space="0" w:color="auto"/>
            </w:tcBorders>
            <w:shd w:val="clear" w:color="auto" w:fill="auto"/>
            <w:vAlign w:val="center"/>
            <w:hideMark/>
          </w:tcPr>
          <w:p w14:paraId="1E65A2C4"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Güç Kaynağı</w:t>
            </w:r>
          </w:p>
        </w:tc>
        <w:tc>
          <w:tcPr>
            <w:tcW w:w="2880" w:type="dxa"/>
            <w:tcBorders>
              <w:top w:val="nil"/>
              <w:left w:val="nil"/>
              <w:bottom w:val="single" w:sz="8" w:space="0" w:color="auto"/>
              <w:right w:val="single" w:sz="4" w:space="0" w:color="auto"/>
            </w:tcBorders>
            <w:shd w:val="clear" w:color="auto" w:fill="auto"/>
            <w:vAlign w:val="center"/>
            <w:hideMark/>
          </w:tcPr>
          <w:p w14:paraId="3C21F24D"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:380 Volt, 50 Hertz </w:t>
            </w:r>
          </w:p>
        </w:tc>
        <w:tc>
          <w:tcPr>
            <w:tcW w:w="880" w:type="dxa"/>
            <w:tcBorders>
              <w:top w:val="nil"/>
              <w:left w:val="nil"/>
              <w:bottom w:val="single" w:sz="8" w:space="0" w:color="auto"/>
              <w:right w:val="single" w:sz="4" w:space="0" w:color="auto"/>
            </w:tcBorders>
            <w:shd w:val="clear" w:color="000000" w:fill="FFFFFF"/>
            <w:vAlign w:val="center"/>
            <w:hideMark/>
          </w:tcPr>
          <w:p w14:paraId="7D59372E"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8" w:space="0" w:color="auto"/>
              <w:right w:val="single" w:sz="8" w:space="0" w:color="auto"/>
            </w:tcBorders>
            <w:shd w:val="clear" w:color="000000" w:fill="FFFFFF"/>
            <w:vAlign w:val="center"/>
            <w:hideMark/>
          </w:tcPr>
          <w:p w14:paraId="62A6DD4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1C951D72" w14:textId="77777777" w:rsidTr="00F6735A">
        <w:trPr>
          <w:trHeight w:val="585"/>
        </w:trPr>
        <w:tc>
          <w:tcPr>
            <w:tcW w:w="1360" w:type="dxa"/>
            <w:vMerge w:val="restart"/>
            <w:tcBorders>
              <w:top w:val="nil"/>
              <w:left w:val="single" w:sz="8" w:space="0" w:color="auto"/>
              <w:bottom w:val="nil"/>
              <w:right w:val="single" w:sz="4" w:space="0" w:color="auto"/>
            </w:tcBorders>
            <w:shd w:val="clear" w:color="000000" w:fill="FFFFFF"/>
            <w:noWrap/>
            <w:vAlign w:val="center"/>
            <w:hideMark/>
          </w:tcPr>
          <w:p w14:paraId="0C1FA36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2</w:t>
            </w:r>
          </w:p>
        </w:tc>
        <w:tc>
          <w:tcPr>
            <w:tcW w:w="3100" w:type="dxa"/>
            <w:tcBorders>
              <w:top w:val="nil"/>
              <w:left w:val="nil"/>
              <w:bottom w:val="single" w:sz="4" w:space="0" w:color="auto"/>
              <w:right w:val="single" w:sz="4" w:space="0" w:color="auto"/>
            </w:tcBorders>
            <w:shd w:val="clear" w:color="auto" w:fill="auto"/>
            <w:noWrap/>
            <w:vAlign w:val="center"/>
            <w:hideMark/>
          </w:tcPr>
          <w:p w14:paraId="34CD7413"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YOLCU ASANSÖRÜ</w:t>
            </w:r>
          </w:p>
        </w:tc>
        <w:tc>
          <w:tcPr>
            <w:tcW w:w="2880" w:type="dxa"/>
            <w:tcBorders>
              <w:top w:val="nil"/>
              <w:left w:val="nil"/>
              <w:bottom w:val="single" w:sz="4" w:space="0" w:color="auto"/>
              <w:right w:val="single" w:sz="4" w:space="0" w:color="auto"/>
            </w:tcBorders>
            <w:shd w:val="clear" w:color="auto" w:fill="auto"/>
            <w:noWrap/>
            <w:vAlign w:val="bottom"/>
            <w:hideMark/>
          </w:tcPr>
          <w:p w14:paraId="48EAD0D2" w14:textId="77777777" w:rsidR="00F6735A" w:rsidRPr="00F6735A" w:rsidRDefault="00F6735A" w:rsidP="00F6735A">
            <w:pPr>
              <w:overflowPunct/>
              <w:autoSpaceDE/>
              <w:autoSpaceDN/>
              <w:rPr>
                <w:rFonts w:ascii="Arial" w:eastAsia="Times New Roman" w:hAnsi="Arial" w:cs="Arial"/>
                <w:b/>
                <w:bCs/>
              </w:rPr>
            </w:pPr>
            <w:r w:rsidRPr="00F6735A">
              <w:rPr>
                <w:rFonts w:ascii="Arial" w:eastAsia="Times New Roman" w:hAnsi="Arial" w:cs="Arial"/>
                <w:b/>
                <w:bCs/>
              </w:rPr>
              <w:t> </w:t>
            </w:r>
          </w:p>
        </w:tc>
        <w:tc>
          <w:tcPr>
            <w:tcW w:w="880" w:type="dxa"/>
            <w:tcBorders>
              <w:top w:val="nil"/>
              <w:left w:val="nil"/>
              <w:bottom w:val="single" w:sz="4" w:space="0" w:color="auto"/>
              <w:right w:val="single" w:sz="4" w:space="0" w:color="auto"/>
            </w:tcBorders>
            <w:shd w:val="clear" w:color="000000" w:fill="FFFFFF"/>
            <w:vAlign w:val="center"/>
            <w:hideMark/>
          </w:tcPr>
          <w:p w14:paraId="7359F2E9"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AD</w:t>
            </w:r>
          </w:p>
        </w:tc>
        <w:tc>
          <w:tcPr>
            <w:tcW w:w="1620" w:type="dxa"/>
            <w:tcBorders>
              <w:top w:val="nil"/>
              <w:left w:val="nil"/>
              <w:bottom w:val="single" w:sz="4" w:space="0" w:color="auto"/>
              <w:right w:val="single" w:sz="4" w:space="0" w:color="auto"/>
            </w:tcBorders>
            <w:shd w:val="clear" w:color="000000" w:fill="FFFFFF"/>
            <w:vAlign w:val="center"/>
            <w:hideMark/>
          </w:tcPr>
          <w:p w14:paraId="5CC8C0B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1</w:t>
            </w:r>
          </w:p>
        </w:tc>
      </w:tr>
      <w:tr w:rsidR="00F6735A" w:rsidRPr="00F6735A" w14:paraId="3449665A" w14:textId="77777777" w:rsidTr="00F6735A">
        <w:trPr>
          <w:trHeight w:val="510"/>
        </w:trPr>
        <w:tc>
          <w:tcPr>
            <w:tcW w:w="1360" w:type="dxa"/>
            <w:vMerge/>
            <w:tcBorders>
              <w:top w:val="nil"/>
              <w:left w:val="single" w:sz="8" w:space="0" w:color="auto"/>
              <w:bottom w:val="nil"/>
              <w:right w:val="single" w:sz="4" w:space="0" w:color="auto"/>
            </w:tcBorders>
            <w:vAlign w:val="center"/>
            <w:hideMark/>
          </w:tcPr>
          <w:p w14:paraId="1F975B68"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0C9A7914" w14:textId="77777777" w:rsidR="00F6735A" w:rsidRPr="00F6735A" w:rsidRDefault="00F6735A" w:rsidP="00F6735A">
            <w:pPr>
              <w:overflowPunct/>
              <w:autoSpaceDE/>
              <w:autoSpaceDN/>
              <w:ind w:firstLineChars="100" w:firstLine="200"/>
              <w:rPr>
                <w:rFonts w:ascii="Arial" w:eastAsia="Times New Roman" w:hAnsi="Arial" w:cs="Arial"/>
                <w:sz w:val="20"/>
                <w:szCs w:val="20"/>
              </w:rPr>
            </w:pPr>
            <w:r w:rsidRPr="00F6735A">
              <w:rPr>
                <w:rFonts w:ascii="Arial" w:eastAsia="Times New Roman" w:hAnsi="Arial" w:cs="Arial"/>
                <w:sz w:val="20"/>
                <w:szCs w:val="20"/>
              </w:rPr>
              <w:t>Asansör kullanımı</w:t>
            </w:r>
          </w:p>
        </w:tc>
        <w:tc>
          <w:tcPr>
            <w:tcW w:w="2880" w:type="dxa"/>
            <w:tcBorders>
              <w:top w:val="nil"/>
              <w:left w:val="nil"/>
              <w:bottom w:val="single" w:sz="4" w:space="0" w:color="auto"/>
              <w:right w:val="single" w:sz="4" w:space="0" w:color="auto"/>
            </w:tcBorders>
            <w:shd w:val="clear" w:color="auto" w:fill="auto"/>
            <w:vAlign w:val="center"/>
            <w:hideMark/>
          </w:tcPr>
          <w:p w14:paraId="1D23B502"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İnsan </w:t>
            </w:r>
            <w:proofErr w:type="gramStart"/>
            <w:r w:rsidRPr="00F6735A">
              <w:rPr>
                <w:rFonts w:ascii="Arial" w:eastAsia="Times New Roman" w:hAnsi="Arial" w:cs="Arial"/>
                <w:sz w:val="20"/>
                <w:szCs w:val="20"/>
              </w:rPr>
              <w:t>Asansörü , paslanmaz</w:t>
            </w:r>
            <w:proofErr w:type="gramEnd"/>
            <w:r w:rsidRPr="00F6735A">
              <w:rPr>
                <w:rFonts w:ascii="Arial" w:eastAsia="Times New Roman" w:hAnsi="Arial" w:cs="Arial"/>
                <w:sz w:val="20"/>
                <w:szCs w:val="20"/>
              </w:rPr>
              <w:t xml:space="preserve"> kapılı(</w:t>
            </w:r>
            <w:proofErr w:type="spellStart"/>
            <w:r w:rsidRPr="00F6735A">
              <w:rPr>
                <w:rFonts w:ascii="Arial" w:eastAsia="Times New Roman" w:hAnsi="Arial" w:cs="Arial"/>
                <w:sz w:val="20"/>
                <w:szCs w:val="20"/>
              </w:rPr>
              <w:t>Satine</w:t>
            </w:r>
            <w:proofErr w:type="spellEnd"/>
            <w:r w:rsidRPr="00F6735A">
              <w:rPr>
                <w:rFonts w:ascii="Arial" w:eastAsia="Times New Roman" w:hAnsi="Arial" w:cs="Arial"/>
                <w:sz w:val="20"/>
                <w:szCs w:val="20"/>
              </w:rPr>
              <w:t>)</w:t>
            </w:r>
          </w:p>
        </w:tc>
        <w:tc>
          <w:tcPr>
            <w:tcW w:w="880" w:type="dxa"/>
            <w:tcBorders>
              <w:top w:val="nil"/>
              <w:left w:val="nil"/>
              <w:bottom w:val="single" w:sz="4" w:space="0" w:color="auto"/>
              <w:right w:val="single" w:sz="4" w:space="0" w:color="auto"/>
            </w:tcBorders>
            <w:shd w:val="clear" w:color="000000" w:fill="FFFFFF"/>
            <w:vAlign w:val="center"/>
            <w:hideMark/>
          </w:tcPr>
          <w:p w14:paraId="7DE3BECD"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251BBDB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A383D2F"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7EE85ADD"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2F2DE20"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Kabin Sayısı</w:t>
            </w:r>
          </w:p>
        </w:tc>
        <w:tc>
          <w:tcPr>
            <w:tcW w:w="2880" w:type="dxa"/>
            <w:tcBorders>
              <w:top w:val="nil"/>
              <w:left w:val="nil"/>
              <w:bottom w:val="single" w:sz="4" w:space="0" w:color="auto"/>
              <w:right w:val="single" w:sz="4" w:space="0" w:color="auto"/>
            </w:tcBorders>
            <w:shd w:val="clear" w:color="auto" w:fill="auto"/>
            <w:vAlign w:val="center"/>
            <w:hideMark/>
          </w:tcPr>
          <w:p w14:paraId="2A40459F"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1 adet </w:t>
            </w:r>
          </w:p>
        </w:tc>
        <w:tc>
          <w:tcPr>
            <w:tcW w:w="880" w:type="dxa"/>
            <w:tcBorders>
              <w:top w:val="nil"/>
              <w:left w:val="nil"/>
              <w:bottom w:val="single" w:sz="4" w:space="0" w:color="auto"/>
              <w:right w:val="single" w:sz="4" w:space="0" w:color="auto"/>
            </w:tcBorders>
            <w:shd w:val="clear" w:color="000000" w:fill="FFFFFF"/>
            <w:vAlign w:val="center"/>
            <w:hideMark/>
          </w:tcPr>
          <w:p w14:paraId="7EBBAFF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015B64D7"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1BE29419"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4A900CF1"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134D48DE"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Yük </w:t>
            </w:r>
          </w:p>
        </w:tc>
        <w:tc>
          <w:tcPr>
            <w:tcW w:w="2880" w:type="dxa"/>
            <w:tcBorders>
              <w:top w:val="nil"/>
              <w:left w:val="nil"/>
              <w:bottom w:val="single" w:sz="4" w:space="0" w:color="auto"/>
              <w:right w:val="single" w:sz="4" w:space="0" w:color="auto"/>
            </w:tcBorders>
            <w:shd w:val="clear" w:color="auto" w:fill="auto"/>
            <w:vAlign w:val="center"/>
            <w:hideMark/>
          </w:tcPr>
          <w:p w14:paraId="16F11736"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21 Kişi / 1600 kg </w:t>
            </w:r>
          </w:p>
        </w:tc>
        <w:tc>
          <w:tcPr>
            <w:tcW w:w="880" w:type="dxa"/>
            <w:tcBorders>
              <w:top w:val="nil"/>
              <w:left w:val="nil"/>
              <w:bottom w:val="single" w:sz="4" w:space="0" w:color="auto"/>
              <w:right w:val="single" w:sz="4" w:space="0" w:color="auto"/>
            </w:tcBorders>
            <w:shd w:val="clear" w:color="000000" w:fill="FFFFFF"/>
            <w:vAlign w:val="center"/>
            <w:hideMark/>
          </w:tcPr>
          <w:p w14:paraId="3A142CB0"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33032D0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57AECBA8"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5E584BE9"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C6518C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Hız </w:t>
            </w:r>
          </w:p>
        </w:tc>
        <w:tc>
          <w:tcPr>
            <w:tcW w:w="2880" w:type="dxa"/>
            <w:tcBorders>
              <w:top w:val="nil"/>
              <w:left w:val="nil"/>
              <w:bottom w:val="single" w:sz="4" w:space="0" w:color="auto"/>
              <w:right w:val="single" w:sz="4" w:space="0" w:color="auto"/>
            </w:tcBorders>
            <w:shd w:val="clear" w:color="auto" w:fill="auto"/>
            <w:vAlign w:val="center"/>
            <w:hideMark/>
          </w:tcPr>
          <w:p w14:paraId="4D73D8FD"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1.00 – 1,75 </w:t>
            </w:r>
            <w:proofErr w:type="spellStart"/>
            <w:r w:rsidRPr="00F6735A">
              <w:rPr>
                <w:rFonts w:ascii="Arial" w:eastAsia="Times New Roman" w:hAnsi="Arial" w:cs="Arial"/>
                <w:sz w:val="20"/>
                <w:szCs w:val="20"/>
              </w:rPr>
              <w:t>mt</w:t>
            </w:r>
            <w:proofErr w:type="spellEnd"/>
            <w:r w:rsidRPr="00F6735A">
              <w:rPr>
                <w:rFonts w:ascii="Arial" w:eastAsia="Times New Roman" w:hAnsi="Arial" w:cs="Arial"/>
                <w:sz w:val="20"/>
                <w:szCs w:val="20"/>
              </w:rPr>
              <w:t>/</w:t>
            </w:r>
            <w:proofErr w:type="spellStart"/>
            <w:proofErr w:type="gramStart"/>
            <w:r w:rsidRPr="00F6735A">
              <w:rPr>
                <w:rFonts w:ascii="Arial" w:eastAsia="Times New Roman" w:hAnsi="Arial" w:cs="Arial"/>
                <w:sz w:val="20"/>
                <w:szCs w:val="20"/>
              </w:rPr>
              <w:t>sn</w:t>
            </w:r>
            <w:proofErr w:type="spellEnd"/>
            <w:r w:rsidRPr="00F6735A">
              <w:rPr>
                <w:rFonts w:ascii="Arial" w:eastAsia="Times New Roman" w:hAnsi="Arial" w:cs="Arial"/>
                <w:sz w:val="20"/>
                <w:szCs w:val="20"/>
              </w:rPr>
              <w:t xml:space="preserve"> .</w:t>
            </w:r>
            <w:proofErr w:type="gram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70584E5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06C1E65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1DDA7659" w14:textId="77777777" w:rsidTr="00F6735A">
        <w:trPr>
          <w:trHeight w:val="765"/>
        </w:trPr>
        <w:tc>
          <w:tcPr>
            <w:tcW w:w="1360" w:type="dxa"/>
            <w:vMerge/>
            <w:tcBorders>
              <w:top w:val="nil"/>
              <w:left w:val="single" w:sz="8" w:space="0" w:color="auto"/>
              <w:bottom w:val="nil"/>
              <w:right w:val="single" w:sz="4" w:space="0" w:color="auto"/>
            </w:tcBorders>
            <w:vAlign w:val="center"/>
            <w:hideMark/>
          </w:tcPr>
          <w:p w14:paraId="67C7D860"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8C4CDBD"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Seyir Mesafesi </w:t>
            </w:r>
          </w:p>
        </w:tc>
        <w:tc>
          <w:tcPr>
            <w:tcW w:w="2880" w:type="dxa"/>
            <w:tcBorders>
              <w:top w:val="nil"/>
              <w:left w:val="nil"/>
              <w:bottom w:val="single" w:sz="4" w:space="0" w:color="auto"/>
              <w:right w:val="single" w:sz="4" w:space="0" w:color="auto"/>
            </w:tcBorders>
            <w:shd w:val="clear" w:color="auto" w:fill="auto"/>
            <w:vAlign w:val="center"/>
            <w:hideMark/>
          </w:tcPr>
          <w:p w14:paraId="3115B6F5"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Normal Kat Yüksekliği (toplam 45 m)</w:t>
            </w:r>
          </w:p>
        </w:tc>
        <w:tc>
          <w:tcPr>
            <w:tcW w:w="880" w:type="dxa"/>
            <w:tcBorders>
              <w:top w:val="nil"/>
              <w:left w:val="nil"/>
              <w:bottom w:val="single" w:sz="4" w:space="0" w:color="auto"/>
              <w:right w:val="single" w:sz="4" w:space="0" w:color="auto"/>
            </w:tcBorders>
            <w:shd w:val="clear" w:color="000000" w:fill="FFFFFF"/>
            <w:vAlign w:val="center"/>
            <w:hideMark/>
          </w:tcPr>
          <w:p w14:paraId="2918B30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33995EE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5F813EF2"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60FAF12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160311B5"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Durak Sayısı</w:t>
            </w:r>
          </w:p>
        </w:tc>
        <w:tc>
          <w:tcPr>
            <w:tcW w:w="2880" w:type="dxa"/>
            <w:tcBorders>
              <w:top w:val="nil"/>
              <w:left w:val="nil"/>
              <w:bottom w:val="single" w:sz="4" w:space="0" w:color="auto"/>
              <w:right w:val="single" w:sz="4" w:space="0" w:color="auto"/>
            </w:tcBorders>
            <w:shd w:val="clear" w:color="auto" w:fill="auto"/>
            <w:vAlign w:val="center"/>
            <w:hideMark/>
          </w:tcPr>
          <w:p w14:paraId="0ECB15BD"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11</w:t>
            </w:r>
          </w:p>
        </w:tc>
        <w:tc>
          <w:tcPr>
            <w:tcW w:w="880" w:type="dxa"/>
            <w:tcBorders>
              <w:top w:val="nil"/>
              <w:left w:val="nil"/>
              <w:bottom w:val="single" w:sz="4" w:space="0" w:color="auto"/>
              <w:right w:val="single" w:sz="4" w:space="0" w:color="auto"/>
            </w:tcBorders>
            <w:shd w:val="clear" w:color="000000" w:fill="FFFFFF"/>
            <w:vAlign w:val="center"/>
            <w:hideMark/>
          </w:tcPr>
          <w:p w14:paraId="200DA3FE"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465900D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66267005"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7C58AEC4"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13581C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Kapı Sayısı</w:t>
            </w:r>
          </w:p>
        </w:tc>
        <w:tc>
          <w:tcPr>
            <w:tcW w:w="2880" w:type="dxa"/>
            <w:tcBorders>
              <w:top w:val="nil"/>
              <w:left w:val="nil"/>
              <w:bottom w:val="single" w:sz="4" w:space="0" w:color="auto"/>
              <w:right w:val="single" w:sz="4" w:space="0" w:color="auto"/>
            </w:tcBorders>
            <w:shd w:val="clear" w:color="auto" w:fill="auto"/>
            <w:vAlign w:val="center"/>
            <w:hideMark/>
          </w:tcPr>
          <w:p w14:paraId="2CC06A6A"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11</w:t>
            </w:r>
          </w:p>
        </w:tc>
        <w:tc>
          <w:tcPr>
            <w:tcW w:w="880" w:type="dxa"/>
            <w:tcBorders>
              <w:top w:val="nil"/>
              <w:left w:val="nil"/>
              <w:bottom w:val="single" w:sz="4" w:space="0" w:color="auto"/>
              <w:right w:val="single" w:sz="4" w:space="0" w:color="auto"/>
            </w:tcBorders>
            <w:shd w:val="clear" w:color="000000" w:fill="FFFFFF"/>
            <w:vAlign w:val="center"/>
            <w:hideMark/>
          </w:tcPr>
          <w:p w14:paraId="6CBF241F"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7BD99B4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2D9C879"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6BA45471"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1A487115"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Kontrol </w:t>
            </w:r>
          </w:p>
        </w:tc>
        <w:tc>
          <w:tcPr>
            <w:tcW w:w="2880" w:type="dxa"/>
            <w:tcBorders>
              <w:top w:val="nil"/>
              <w:left w:val="nil"/>
              <w:bottom w:val="single" w:sz="4" w:space="0" w:color="auto"/>
              <w:right w:val="single" w:sz="4" w:space="0" w:color="auto"/>
            </w:tcBorders>
            <w:shd w:val="clear" w:color="auto" w:fill="auto"/>
            <w:vAlign w:val="center"/>
            <w:hideMark/>
          </w:tcPr>
          <w:p w14:paraId="6826FA2F"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TAM ELEKTRONİK </w:t>
            </w:r>
          </w:p>
        </w:tc>
        <w:tc>
          <w:tcPr>
            <w:tcW w:w="880" w:type="dxa"/>
            <w:tcBorders>
              <w:top w:val="nil"/>
              <w:left w:val="nil"/>
              <w:bottom w:val="single" w:sz="4" w:space="0" w:color="auto"/>
              <w:right w:val="single" w:sz="4" w:space="0" w:color="auto"/>
            </w:tcBorders>
            <w:shd w:val="clear" w:color="000000" w:fill="FFFFFF"/>
            <w:vAlign w:val="center"/>
            <w:hideMark/>
          </w:tcPr>
          <w:p w14:paraId="3A58C8D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7B1D01C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63FC745"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17EC7EA2"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66C2DAED"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Tahrik </w:t>
            </w:r>
          </w:p>
        </w:tc>
        <w:tc>
          <w:tcPr>
            <w:tcW w:w="2880" w:type="dxa"/>
            <w:tcBorders>
              <w:top w:val="nil"/>
              <w:left w:val="nil"/>
              <w:bottom w:val="single" w:sz="4" w:space="0" w:color="auto"/>
              <w:right w:val="single" w:sz="4" w:space="0" w:color="auto"/>
            </w:tcBorders>
            <w:shd w:val="clear" w:color="auto" w:fill="auto"/>
            <w:vAlign w:val="center"/>
            <w:hideMark/>
          </w:tcPr>
          <w:p w14:paraId="5C559A46"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Elektromekanik</w:t>
            </w:r>
          </w:p>
        </w:tc>
        <w:tc>
          <w:tcPr>
            <w:tcW w:w="880" w:type="dxa"/>
            <w:tcBorders>
              <w:top w:val="nil"/>
              <w:left w:val="nil"/>
              <w:bottom w:val="single" w:sz="4" w:space="0" w:color="auto"/>
              <w:right w:val="single" w:sz="4" w:space="0" w:color="auto"/>
            </w:tcBorders>
            <w:shd w:val="clear" w:color="000000" w:fill="FFFFFF"/>
            <w:vAlign w:val="center"/>
            <w:hideMark/>
          </w:tcPr>
          <w:p w14:paraId="5B0C6A0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064BD53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676EC05C"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77CC7A8E"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A868747"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Makine Dairesinin yeri </w:t>
            </w:r>
          </w:p>
        </w:tc>
        <w:tc>
          <w:tcPr>
            <w:tcW w:w="2880" w:type="dxa"/>
            <w:tcBorders>
              <w:top w:val="nil"/>
              <w:left w:val="nil"/>
              <w:bottom w:val="single" w:sz="4" w:space="0" w:color="auto"/>
              <w:right w:val="single" w:sz="4" w:space="0" w:color="auto"/>
            </w:tcBorders>
            <w:shd w:val="clear" w:color="auto" w:fill="auto"/>
            <w:vAlign w:val="center"/>
            <w:hideMark/>
          </w:tcPr>
          <w:p w14:paraId="1600AC00"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Yok</w:t>
            </w:r>
          </w:p>
        </w:tc>
        <w:tc>
          <w:tcPr>
            <w:tcW w:w="880" w:type="dxa"/>
            <w:tcBorders>
              <w:top w:val="nil"/>
              <w:left w:val="nil"/>
              <w:bottom w:val="single" w:sz="4" w:space="0" w:color="auto"/>
              <w:right w:val="single" w:sz="4" w:space="0" w:color="auto"/>
            </w:tcBorders>
            <w:shd w:val="clear" w:color="000000" w:fill="FFFFFF"/>
            <w:vAlign w:val="center"/>
            <w:hideMark/>
          </w:tcPr>
          <w:p w14:paraId="32D3438F"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6DD38A55"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60124B2"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1ED66F67"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237C7E10"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Hassas Kat Ayarı </w:t>
            </w:r>
          </w:p>
        </w:tc>
        <w:tc>
          <w:tcPr>
            <w:tcW w:w="2880" w:type="dxa"/>
            <w:tcBorders>
              <w:top w:val="nil"/>
              <w:left w:val="nil"/>
              <w:bottom w:val="single" w:sz="4" w:space="0" w:color="auto"/>
              <w:right w:val="single" w:sz="4" w:space="0" w:color="auto"/>
            </w:tcBorders>
            <w:shd w:val="clear" w:color="auto" w:fill="auto"/>
            <w:vAlign w:val="center"/>
            <w:hideMark/>
          </w:tcPr>
          <w:p w14:paraId="79FCF5C3"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+/- 5 mm </w:t>
            </w:r>
          </w:p>
        </w:tc>
        <w:tc>
          <w:tcPr>
            <w:tcW w:w="880" w:type="dxa"/>
            <w:tcBorders>
              <w:top w:val="nil"/>
              <w:left w:val="nil"/>
              <w:bottom w:val="single" w:sz="4" w:space="0" w:color="auto"/>
              <w:right w:val="single" w:sz="4" w:space="0" w:color="auto"/>
            </w:tcBorders>
            <w:shd w:val="clear" w:color="000000" w:fill="FFFFFF"/>
            <w:vAlign w:val="center"/>
            <w:hideMark/>
          </w:tcPr>
          <w:p w14:paraId="786D44C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12F3975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03A10496"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14E97677"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B7276BD"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Kuyu Boyutları </w:t>
            </w:r>
          </w:p>
        </w:tc>
        <w:tc>
          <w:tcPr>
            <w:tcW w:w="2880" w:type="dxa"/>
            <w:tcBorders>
              <w:top w:val="nil"/>
              <w:left w:val="nil"/>
              <w:bottom w:val="single" w:sz="4" w:space="0" w:color="auto"/>
              <w:right w:val="single" w:sz="4" w:space="0" w:color="auto"/>
            </w:tcBorders>
            <w:shd w:val="clear" w:color="auto" w:fill="auto"/>
            <w:vAlign w:val="center"/>
            <w:hideMark/>
          </w:tcPr>
          <w:p w14:paraId="514223C0"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w:t>
            </w:r>
            <w:proofErr w:type="spellStart"/>
            <w:r w:rsidRPr="00F6735A">
              <w:rPr>
                <w:rFonts w:ascii="Arial" w:eastAsia="Times New Roman" w:hAnsi="Arial" w:cs="Arial"/>
                <w:sz w:val="20"/>
                <w:szCs w:val="20"/>
              </w:rPr>
              <w:t>kuyusuz</w:t>
            </w:r>
            <w:proofErr w:type="spell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71625696"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64A0B087"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0F9B21B4" w14:textId="77777777" w:rsidTr="00F6735A">
        <w:trPr>
          <w:trHeight w:val="255"/>
        </w:trPr>
        <w:tc>
          <w:tcPr>
            <w:tcW w:w="1360" w:type="dxa"/>
            <w:vMerge/>
            <w:tcBorders>
              <w:top w:val="nil"/>
              <w:left w:val="single" w:sz="8" w:space="0" w:color="auto"/>
              <w:bottom w:val="nil"/>
              <w:right w:val="single" w:sz="4" w:space="0" w:color="auto"/>
            </w:tcBorders>
            <w:vAlign w:val="center"/>
            <w:hideMark/>
          </w:tcPr>
          <w:p w14:paraId="5339A44A"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656094C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Kabin Boyutları </w:t>
            </w:r>
          </w:p>
        </w:tc>
        <w:tc>
          <w:tcPr>
            <w:tcW w:w="2880" w:type="dxa"/>
            <w:tcBorders>
              <w:top w:val="nil"/>
              <w:left w:val="nil"/>
              <w:bottom w:val="single" w:sz="4" w:space="0" w:color="auto"/>
              <w:right w:val="single" w:sz="4" w:space="0" w:color="auto"/>
            </w:tcBorders>
            <w:shd w:val="clear" w:color="auto" w:fill="auto"/>
            <w:vAlign w:val="center"/>
            <w:hideMark/>
          </w:tcPr>
          <w:p w14:paraId="4537A334"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w:t>
            </w:r>
            <w:proofErr w:type="spellStart"/>
            <w:r w:rsidRPr="00F6735A">
              <w:rPr>
                <w:rFonts w:ascii="Arial" w:eastAsia="Times New Roman" w:hAnsi="Arial" w:cs="Arial"/>
                <w:sz w:val="20"/>
                <w:szCs w:val="20"/>
              </w:rPr>
              <w:t>min</w:t>
            </w:r>
            <w:proofErr w:type="spellEnd"/>
            <w:r w:rsidRPr="00F6735A">
              <w:rPr>
                <w:rFonts w:ascii="Arial" w:eastAsia="Times New Roman" w:hAnsi="Arial" w:cs="Arial"/>
                <w:sz w:val="20"/>
                <w:szCs w:val="20"/>
              </w:rPr>
              <w:t xml:space="preserve"> 1400 x 2300 mm</w:t>
            </w:r>
          </w:p>
        </w:tc>
        <w:tc>
          <w:tcPr>
            <w:tcW w:w="880" w:type="dxa"/>
            <w:tcBorders>
              <w:top w:val="nil"/>
              <w:left w:val="nil"/>
              <w:bottom w:val="single" w:sz="4" w:space="0" w:color="auto"/>
              <w:right w:val="single" w:sz="4" w:space="0" w:color="auto"/>
            </w:tcBorders>
            <w:shd w:val="clear" w:color="000000" w:fill="FFFFFF"/>
            <w:vAlign w:val="center"/>
            <w:hideMark/>
          </w:tcPr>
          <w:p w14:paraId="027CDBB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0B06669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D0973F8" w14:textId="77777777" w:rsidTr="00F6735A">
        <w:trPr>
          <w:trHeight w:val="510"/>
        </w:trPr>
        <w:tc>
          <w:tcPr>
            <w:tcW w:w="1360" w:type="dxa"/>
            <w:vMerge/>
            <w:tcBorders>
              <w:top w:val="nil"/>
              <w:left w:val="single" w:sz="8" w:space="0" w:color="auto"/>
              <w:bottom w:val="nil"/>
              <w:right w:val="single" w:sz="4" w:space="0" w:color="auto"/>
            </w:tcBorders>
            <w:vAlign w:val="center"/>
            <w:hideMark/>
          </w:tcPr>
          <w:p w14:paraId="4D68B53F"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4FE0BB0"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Kabin Tipi/ Kuyu Kapısı</w:t>
            </w:r>
          </w:p>
        </w:tc>
        <w:tc>
          <w:tcPr>
            <w:tcW w:w="2880" w:type="dxa"/>
            <w:tcBorders>
              <w:top w:val="nil"/>
              <w:left w:val="nil"/>
              <w:bottom w:val="single" w:sz="4" w:space="0" w:color="auto"/>
              <w:right w:val="single" w:sz="4" w:space="0" w:color="auto"/>
            </w:tcBorders>
            <w:shd w:val="clear" w:color="auto" w:fill="auto"/>
            <w:vAlign w:val="center"/>
            <w:hideMark/>
          </w:tcPr>
          <w:p w14:paraId="61134058"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merkezden açılır paslanmaz kapı </w:t>
            </w:r>
          </w:p>
        </w:tc>
        <w:tc>
          <w:tcPr>
            <w:tcW w:w="880" w:type="dxa"/>
            <w:tcBorders>
              <w:top w:val="nil"/>
              <w:left w:val="nil"/>
              <w:bottom w:val="single" w:sz="4" w:space="0" w:color="auto"/>
              <w:right w:val="single" w:sz="4" w:space="0" w:color="auto"/>
            </w:tcBorders>
            <w:shd w:val="clear" w:color="000000" w:fill="FFFFFF"/>
            <w:vAlign w:val="center"/>
            <w:hideMark/>
          </w:tcPr>
          <w:p w14:paraId="3A984EE7"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0017D315"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F14FF05" w14:textId="77777777" w:rsidTr="00F6735A">
        <w:trPr>
          <w:trHeight w:val="510"/>
        </w:trPr>
        <w:tc>
          <w:tcPr>
            <w:tcW w:w="1360" w:type="dxa"/>
            <w:vMerge/>
            <w:tcBorders>
              <w:top w:val="nil"/>
              <w:left w:val="single" w:sz="8" w:space="0" w:color="auto"/>
              <w:bottom w:val="nil"/>
              <w:right w:val="single" w:sz="4" w:space="0" w:color="auto"/>
            </w:tcBorders>
            <w:vAlign w:val="center"/>
            <w:hideMark/>
          </w:tcPr>
          <w:p w14:paraId="5EB2B26E"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08741C6D"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Kapı Boyutları</w:t>
            </w:r>
          </w:p>
        </w:tc>
        <w:tc>
          <w:tcPr>
            <w:tcW w:w="2880" w:type="dxa"/>
            <w:tcBorders>
              <w:top w:val="nil"/>
              <w:left w:val="nil"/>
              <w:bottom w:val="single" w:sz="4" w:space="0" w:color="auto"/>
              <w:right w:val="single" w:sz="4" w:space="0" w:color="auto"/>
            </w:tcBorders>
            <w:shd w:val="clear" w:color="auto" w:fill="auto"/>
            <w:vAlign w:val="center"/>
            <w:hideMark/>
          </w:tcPr>
          <w:p w14:paraId="69733BBD"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TEKLİFTE BİLDİRİLECEKTİR x 2100 mm </w:t>
            </w:r>
          </w:p>
        </w:tc>
        <w:tc>
          <w:tcPr>
            <w:tcW w:w="880" w:type="dxa"/>
            <w:tcBorders>
              <w:top w:val="nil"/>
              <w:left w:val="nil"/>
              <w:bottom w:val="single" w:sz="4" w:space="0" w:color="auto"/>
              <w:right w:val="single" w:sz="4" w:space="0" w:color="auto"/>
            </w:tcBorders>
            <w:shd w:val="clear" w:color="000000" w:fill="FFFFFF"/>
            <w:vAlign w:val="center"/>
            <w:hideMark/>
          </w:tcPr>
          <w:p w14:paraId="04C7C01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single" w:sz="4" w:space="0" w:color="auto"/>
              <w:right w:val="single" w:sz="4" w:space="0" w:color="auto"/>
            </w:tcBorders>
            <w:shd w:val="clear" w:color="000000" w:fill="FFFFFF"/>
            <w:vAlign w:val="center"/>
            <w:hideMark/>
          </w:tcPr>
          <w:p w14:paraId="7E20100F"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23C3F72D" w14:textId="77777777" w:rsidTr="00F6735A">
        <w:trPr>
          <w:trHeight w:val="270"/>
        </w:trPr>
        <w:tc>
          <w:tcPr>
            <w:tcW w:w="1360" w:type="dxa"/>
            <w:vMerge/>
            <w:tcBorders>
              <w:top w:val="nil"/>
              <w:left w:val="single" w:sz="8" w:space="0" w:color="auto"/>
              <w:bottom w:val="nil"/>
              <w:right w:val="single" w:sz="4" w:space="0" w:color="auto"/>
            </w:tcBorders>
            <w:vAlign w:val="center"/>
            <w:hideMark/>
          </w:tcPr>
          <w:p w14:paraId="53882820"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nil"/>
              <w:right w:val="single" w:sz="4" w:space="0" w:color="auto"/>
            </w:tcBorders>
            <w:shd w:val="clear" w:color="auto" w:fill="auto"/>
            <w:vAlign w:val="center"/>
            <w:hideMark/>
          </w:tcPr>
          <w:p w14:paraId="29782E24"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Güç Kaynağı</w:t>
            </w:r>
          </w:p>
        </w:tc>
        <w:tc>
          <w:tcPr>
            <w:tcW w:w="2880" w:type="dxa"/>
            <w:tcBorders>
              <w:top w:val="nil"/>
              <w:left w:val="nil"/>
              <w:bottom w:val="nil"/>
              <w:right w:val="single" w:sz="4" w:space="0" w:color="auto"/>
            </w:tcBorders>
            <w:shd w:val="clear" w:color="auto" w:fill="auto"/>
            <w:vAlign w:val="center"/>
            <w:hideMark/>
          </w:tcPr>
          <w:p w14:paraId="028EDEBE"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:380 Volt, 50 Hertz </w:t>
            </w:r>
          </w:p>
        </w:tc>
        <w:tc>
          <w:tcPr>
            <w:tcW w:w="880" w:type="dxa"/>
            <w:tcBorders>
              <w:top w:val="nil"/>
              <w:left w:val="nil"/>
              <w:bottom w:val="nil"/>
              <w:right w:val="single" w:sz="4" w:space="0" w:color="auto"/>
            </w:tcBorders>
            <w:shd w:val="clear" w:color="000000" w:fill="FFFFFF"/>
            <w:vAlign w:val="center"/>
            <w:hideMark/>
          </w:tcPr>
          <w:p w14:paraId="3E03D35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1620" w:type="dxa"/>
            <w:tcBorders>
              <w:top w:val="nil"/>
              <w:left w:val="nil"/>
              <w:bottom w:val="nil"/>
              <w:right w:val="single" w:sz="4" w:space="0" w:color="auto"/>
            </w:tcBorders>
            <w:shd w:val="clear" w:color="000000" w:fill="FFFFFF"/>
            <w:vAlign w:val="center"/>
            <w:hideMark/>
          </w:tcPr>
          <w:p w14:paraId="33CEE8C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r>
      <w:tr w:rsidR="00F6735A" w:rsidRPr="00F6735A" w14:paraId="7C6E7644" w14:textId="77777777" w:rsidTr="00F6735A">
        <w:trPr>
          <w:trHeight w:val="315"/>
        </w:trPr>
        <w:tc>
          <w:tcPr>
            <w:tcW w:w="1360" w:type="dxa"/>
            <w:tcBorders>
              <w:top w:val="nil"/>
              <w:left w:val="nil"/>
              <w:bottom w:val="nil"/>
              <w:right w:val="single" w:sz="4" w:space="0" w:color="auto"/>
            </w:tcBorders>
            <w:shd w:val="clear" w:color="000000" w:fill="FFFFFF"/>
            <w:noWrap/>
            <w:vAlign w:val="center"/>
            <w:hideMark/>
          </w:tcPr>
          <w:p w14:paraId="2FEE42A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3100" w:type="dxa"/>
            <w:tcBorders>
              <w:top w:val="single" w:sz="8" w:space="0" w:color="auto"/>
              <w:left w:val="nil"/>
              <w:bottom w:val="nil"/>
              <w:right w:val="single" w:sz="4" w:space="0" w:color="auto"/>
            </w:tcBorders>
            <w:shd w:val="clear" w:color="auto" w:fill="auto"/>
            <w:noWrap/>
            <w:vAlign w:val="center"/>
            <w:hideMark/>
          </w:tcPr>
          <w:p w14:paraId="627EE6B0"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YOLCU ASANSÖRÜ</w:t>
            </w:r>
          </w:p>
        </w:tc>
        <w:tc>
          <w:tcPr>
            <w:tcW w:w="2880" w:type="dxa"/>
            <w:tcBorders>
              <w:top w:val="single" w:sz="8" w:space="0" w:color="auto"/>
              <w:left w:val="nil"/>
              <w:bottom w:val="nil"/>
              <w:right w:val="single" w:sz="4" w:space="0" w:color="auto"/>
            </w:tcBorders>
            <w:shd w:val="clear" w:color="auto" w:fill="auto"/>
            <w:noWrap/>
            <w:vAlign w:val="bottom"/>
            <w:hideMark/>
          </w:tcPr>
          <w:p w14:paraId="3964E3BA" w14:textId="77777777" w:rsidR="00F6735A" w:rsidRPr="00F6735A" w:rsidRDefault="00F6735A" w:rsidP="00F6735A">
            <w:pPr>
              <w:overflowPunct/>
              <w:autoSpaceDE/>
              <w:autoSpaceDN/>
              <w:rPr>
                <w:rFonts w:ascii="Arial" w:eastAsia="Times New Roman" w:hAnsi="Arial" w:cs="Arial"/>
                <w:b/>
                <w:bCs/>
              </w:rPr>
            </w:pPr>
            <w:r w:rsidRPr="00F6735A">
              <w:rPr>
                <w:rFonts w:ascii="Arial" w:eastAsia="Times New Roman" w:hAnsi="Arial" w:cs="Arial"/>
                <w:b/>
                <w:bCs/>
              </w:rPr>
              <w:t> </w:t>
            </w:r>
          </w:p>
        </w:tc>
        <w:tc>
          <w:tcPr>
            <w:tcW w:w="880" w:type="dxa"/>
            <w:tcBorders>
              <w:top w:val="single" w:sz="8" w:space="0" w:color="auto"/>
              <w:left w:val="nil"/>
              <w:bottom w:val="nil"/>
              <w:right w:val="single" w:sz="4" w:space="0" w:color="auto"/>
            </w:tcBorders>
            <w:shd w:val="clear" w:color="000000" w:fill="FFFFFF"/>
            <w:vAlign w:val="center"/>
            <w:hideMark/>
          </w:tcPr>
          <w:p w14:paraId="6E811EB9"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AD</w:t>
            </w:r>
          </w:p>
        </w:tc>
        <w:tc>
          <w:tcPr>
            <w:tcW w:w="1620" w:type="dxa"/>
            <w:tcBorders>
              <w:top w:val="single" w:sz="8" w:space="0" w:color="auto"/>
              <w:left w:val="nil"/>
              <w:bottom w:val="nil"/>
              <w:right w:val="single" w:sz="4" w:space="0" w:color="auto"/>
            </w:tcBorders>
            <w:shd w:val="clear" w:color="000000" w:fill="FFFFFF"/>
            <w:vAlign w:val="center"/>
            <w:hideMark/>
          </w:tcPr>
          <w:p w14:paraId="6A849C5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1</w:t>
            </w:r>
          </w:p>
        </w:tc>
      </w:tr>
      <w:tr w:rsidR="00F6735A" w:rsidRPr="00F6735A" w14:paraId="076B2539" w14:textId="77777777" w:rsidTr="00F6735A">
        <w:trPr>
          <w:trHeight w:val="510"/>
        </w:trPr>
        <w:tc>
          <w:tcPr>
            <w:tcW w:w="1360" w:type="dxa"/>
            <w:vMerge w:val="restart"/>
            <w:tcBorders>
              <w:top w:val="nil"/>
              <w:left w:val="nil"/>
              <w:bottom w:val="nil"/>
              <w:right w:val="single" w:sz="4" w:space="0" w:color="auto"/>
            </w:tcBorders>
            <w:shd w:val="clear" w:color="000000" w:fill="FFFFFF"/>
            <w:noWrap/>
            <w:vAlign w:val="center"/>
            <w:hideMark/>
          </w:tcPr>
          <w:p w14:paraId="34BC058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3</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14:paraId="2C2D5C45" w14:textId="77777777" w:rsidR="00F6735A" w:rsidRPr="00F6735A" w:rsidRDefault="00F6735A" w:rsidP="00F6735A">
            <w:pPr>
              <w:overflowPunct/>
              <w:autoSpaceDE/>
              <w:autoSpaceDN/>
              <w:ind w:firstLineChars="100" w:firstLine="200"/>
              <w:rPr>
                <w:rFonts w:ascii="Arial" w:eastAsia="Times New Roman" w:hAnsi="Arial" w:cs="Arial"/>
                <w:sz w:val="20"/>
                <w:szCs w:val="20"/>
              </w:rPr>
            </w:pPr>
            <w:r w:rsidRPr="00F6735A">
              <w:rPr>
                <w:rFonts w:ascii="Arial" w:eastAsia="Times New Roman" w:hAnsi="Arial" w:cs="Arial"/>
                <w:sz w:val="20"/>
                <w:szCs w:val="20"/>
              </w:rPr>
              <w:t>Asansör kullanımı</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14:paraId="63399470"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İnsan </w:t>
            </w:r>
            <w:proofErr w:type="gramStart"/>
            <w:r w:rsidRPr="00F6735A">
              <w:rPr>
                <w:rFonts w:ascii="Arial" w:eastAsia="Times New Roman" w:hAnsi="Arial" w:cs="Arial"/>
                <w:sz w:val="20"/>
                <w:szCs w:val="20"/>
              </w:rPr>
              <w:t>Asansörü , paslanmaz</w:t>
            </w:r>
            <w:proofErr w:type="gramEnd"/>
            <w:r w:rsidRPr="00F6735A">
              <w:rPr>
                <w:rFonts w:ascii="Arial" w:eastAsia="Times New Roman" w:hAnsi="Arial" w:cs="Arial"/>
                <w:sz w:val="20"/>
                <w:szCs w:val="20"/>
              </w:rPr>
              <w:t xml:space="preserve"> kapılı(</w:t>
            </w:r>
            <w:proofErr w:type="spellStart"/>
            <w:r w:rsidRPr="00F6735A">
              <w:rPr>
                <w:rFonts w:ascii="Arial" w:eastAsia="Times New Roman" w:hAnsi="Arial" w:cs="Arial"/>
                <w:sz w:val="20"/>
                <w:szCs w:val="20"/>
              </w:rPr>
              <w:t>Satine</w:t>
            </w:r>
            <w:proofErr w:type="spellEnd"/>
            <w:r w:rsidRPr="00F6735A">
              <w:rPr>
                <w:rFonts w:ascii="Arial" w:eastAsia="Times New Roman" w:hAnsi="Arial" w:cs="Arial"/>
                <w:sz w:val="20"/>
                <w:szCs w:val="20"/>
              </w:rPr>
              <w:t>)</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3300709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32EB4963"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165C703D" w14:textId="77777777" w:rsidTr="00F6735A">
        <w:trPr>
          <w:trHeight w:val="315"/>
        </w:trPr>
        <w:tc>
          <w:tcPr>
            <w:tcW w:w="1360" w:type="dxa"/>
            <w:vMerge/>
            <w:tcBorders>
              <w:top w:val="nil"/>
              <w:left w:val="nil"/>
              <w:bottom w:val="nil"/>
              <w:right w:val="single" w:sz="4" w:space="0" w:color="auto"/>
            </w:tcBorders>
            <w:vAlign w:val="center"/>
            <w:hideMark/>
          </w:tcPr>
          <w:p w14:paraId="347FAF69"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21790F5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Kabin Sayısı</w:t>
            </w:r>
          </w:p>
        </w:tc>
        <w:tc>
          <w:tcPr>
            <w:tcW w:w="2880" w:type="dxa"/>
            <w:tcBorders>
              <w:top w:val="nil"/>
              <w:left w:val="nil"/>
              <w:bottom w:val="single" w:sz="4" w:space="0" w:color="auto"/>
              <w:right w:val="single" w:sz="4" w:space="0" w:color="auto"/>
            </w:tcBorders>
            <w:shd w:val="clear" w:color="auto" w:fill="auto"/>
            <w:vAlign w:val="center"/>
            <w:hideMark/>
          </w:tcPr>
          <w:p w14:paraId="3C4F0973"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2 adet </w:t>
            </w:r>
          </w:p>
        </w:tc>
        <w:tc>
          <w:tcPr>
            <w:tcW w:w="880" w:type="dxa"/>
            <w:tcBorders>
              <w:top w:val="nil"/>
              <w:left w:val="nil"/>
              <w:bottom w:val="single" w:sz="4" w:space="0" w:color="auto"/>
              <w:right w:val="single" w:sz="4" w:space="0" w:color="auto"/>
            </w:tcBorders>
            <w:shd w:val="clear" w:color="000000" w:fill="FFFFFF"/>
            <w:vAlign w:val="center"/>
            <w:hideMark/>
          </w:tcPr>
          <w:p w14:paraId="3F2A5020"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550C32D"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378FB660" w14:textId="77777777" w:rsidTr="00F6735A">
        <w:trPr>
          <w:trHeight w:val="315"/>
        </w:trPr>
        <w:tc>
          <w:tcPr>
            <w:tcW w:w="1360" w:type="dxa"/>
            <w:vMerge/>
            <w:tcBorders>
              <w:top w:val="nil"/>
              <w:left w:val="nil"/>
              <w:bottom w:val="nil"/>
              <w:right w:val="single" w:sz="4" w:space="0" w:color="auto"/>
            </w:tcBorders>
            <w:vAlign w:val="center"/>
            <w:hideMark/>
          </w:tcPr>
          <w:p w14:paraId="734A944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0F281409"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Yük </w:t>
            </w:r>
          </w:p>
        </w:tc>
        <w:tc>
          <w:tcPr>
            <w:tcW w:w="2880" w:type="dxa"/>
            <w:tcBorders>
              <w:top w:val="nil"/>
              <w:left w:val="nil"/>
              <w:bottom w:val="single" w:sz="4" w:space="0" w:color="auto"/>
              <w:right w:val="single" w:sz="4" w:space="0" w:color="auto"/>
            </w:tcBorders>
            <w:shd w:val="clear" w:color="auto" w:fill="auto"/>
            <w:vAlign w:val="center"/>
            <w:hideMark/>
          </w:tcPr>
          <w:p w14:paraId="0F954A74"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21 Kişi / 1600 kg </w:t>
            </w:r>
          </w:p>
        </w:tc>
        <w:tc>
          <w:tcPr>
            <w:tcW w:w="880" w:type="dxa"/>
            <w:tcBorders>
              <w:top w:val="nil"/>
              <w:left w:val="nil"/>
              <w:bottom w:val="single" w:sz="4" w:space="0" w:color="auto"/>
              <w:right w:val="single" w:sz="4" w:space="0" w:color="auto"/>
            </w:tcBorders>
            <w:shd w:val="clear" w:color="000000" w:fill="FFFFFF"/>
            <w:vAlign w:val="center"/>
            <w:hideMark/>
          </w:tcPr>
          <w:p w14:paraId="6D560BEB"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1914370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13EFA5F1" w14:textId="77777777" w:rsidTr="00F6735A">
        <w:trPr>
          <w:trHeight w:val="315"/>
        </w:trPr>
        <w:tc>
          <w:tcPr>
            <w:tcW w:w="1360" w:type="dxa"/>
            <w:vMerge/>
            <w:tcBorders>
              <w:top w:val="nil"/>
              <w:left w:val="nil"/>
              <w:bottom w:val="nil"/>
              <w:right w:val="single" w:sz="4" w:space="0" w:color="auto"/>
            </w:tcBorders>
            <w:vAlign w:val="center"/>
            <w:hideMark/>
          </w:tcPr>
          <w:p w14:paraId="1F544882"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F6E6F9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Hız </w:t>
            </w:r>
          </w:p>
        </w:tc>
        <w:tc>
          <w:tcPr>
            <w:tcW w:w="2880" w:type="dxa"/>
            <w:tcBorders>
              <w:top w:val="nil"/>
              <w:left w:val="nil"/>
              <w:bottom w:val="single" w:sz="4" w:space="0" w:color="auto"/>
              <w:right w:val="single" w:sz="4" w:space="0" w:color="auto"/>
            </w:tcBorders>
            <w:shd w:val="clear" w:color="auto" w:fill="auto"/>
            <w:vAlign w:val="center"/>
            <w:hideMark/>
          </w:tcPr>
          <w:p w14:paraId="4ABB5E20"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1.60 – 1,75 </w:t>
            </w:r>
            <w:proofErr w:type="spellStart"/>
            <w:r w:rsidRPr="00F6735A">
              <w:rPr>
                <w:rFonts w:ascii="Arial" w:eastAsia="Times New Roman" w:hAnsi="Arial" w:cs="Arial"/>
                <w:sz w:val="20"/>
                <w:szCs w:val="20"/>
              </w:rPr>
              <w:t>mt</w:t>
            </w:r>
            <w:proofErr w:type="spellEnd"/>
            <w:r w:rsidRPr="00F6735A">
              <w:rPr>
                <w:rFonts w:ascii="Arial" w:eastAsia="Times New Roman" w:hAnsi="Arial" w:cs="Arial"/>
                <w:sz w:val="20"/>
                <w:szCs w:val="20"/>
              </w:rPr>
              <w:t>/</w:t>
            </w:r>
            <w:proofErr w:type="spellStart"/>
            <w:proofErr w:type="gramStart"/>
            <w:r w:rsidRPr="00F6735A">
              <w:rPr>
                <w:rFonts w:ascii="Arial" w:eastAsia="Times New Roman" w:hAnsi="Arial" w:cs="Arial"/>
                <w:sz w:val="20"/>
                <w:szCs w:val="20"/>
              </w:rPr>
              <w:t>sn</w:t>
            </w:r>
            <w:proofErr w:type="spellEnd"/>
            <w:r w:rsidRPr="00F6735A">
              <w:rPr>
                <w:rFonts w:ascii="Arial" w:eastAsia="Times New Roman" w:hAnsi="Arial" w:cs="Arial"/>
                <w:sz w:val="20"/>
                <w:szCs w:val="20"/>
              </w:rPr>
              <w:t xml:space="preserve"> .</w:t>
            </w:r>
            <w:proofErr w:type="gram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1116D80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346B502D"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7CF88A43" w14:textId="77777777" w:rsidTr="00F6735A">
        <w:trPr>
          <w:trHeight w:val="765"/>
        </w:trPr>
        <w:tc>
          <w:tcPr>
            <w:tcW w:w="1360" w:type="dxa"/>
            <w:vMerge/>
            <w:tcBorders>
              <w:top w:val="nil"/>
              <w:left w:val="nil"/>
              <w:bottom w:val="nil"/>
              <w:right w:val="single" w:sz="4" w:space="0" w:color="auto"/>
            </w:tcBorders>
            <w:vAlign w:val="center"/>
            <w:hideMark/>
          </w:tcPr>
          <w:p w14:paraId="6BBDCEFD"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6BBAA1D7"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Seyir Mesafesi </w:t>
            </w:r>
          </w:p>
        </w:tc>
        <w:tc>
          <w:tcPr>
            <w:tcW w:w="2880" w:type="dxa"/>
            <w:tcBorders>
              <w:top w:val="nil"/>
              <w:left w:val="nil"/>
              <w:bottom w:val="single" w:sz="4" w:space="0" w:color="auto"/>
              <w:right w:val="single" w:sz="4" w:space="0" w:color="auto"/>
            </w:tcBorders>
            <w:shd w:val="clear" w:color="auto" w:fill="auto"/>
            <w:vAlign w:val="center"/>
            <w:hideMark/>
          </w:tcPr>
          <w:p w14:paraId="71DF9E87"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Normal Kat Yüksekliği (toplam 37,m)</w:t>
            </w:r>
          </w:p>
        </w:tc>
        <w:tc>
          <w:tcPr>
            <w:tcW w:w="880" w:type="dxa"/>
            <w:tcBorders>
              <w:top w:val="nil"/>
              <w:left w:val="nil"/>
              <w:bottom w:val="single" w:sz="4" w:space="0" w:color="auto"/>
              <w:right w:val="single" w:sz="4" w:space="0" w:color="auto"/>
            </w:tcBorders>
            <w:shd w:val="clear" w:color="000000" w:fill="FFFFFF"/>
            <w:vAlign w:val="center"/>
            <w:hideMark/>
          </w:tcPr>
          <w:p w14:paraId="2AD190C3"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4AB5C1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4DB05DD1" w14:textId="77777777" w:rsidTr="00F6735A">
        <w:trPr>
          <w:trHeight w:val="315"/>
        </w:trPr>
        <w:tc>
          <w:tcPr>
            <w:tcW w:w="1360" w:type="dxa"/>
            <w:vMerge/>
            <w:tcBorders>
              <w:top w:val="nil"/>
              <w:left w:val="nil"/>
              <w:bottom w:val="nil"/>
              <w:right w:val="single" w:sz="4" w:space="0" w:color="auto"/>
            </w:tcBorders>
            <w:vAlign w:val="center"/>
            <w:hideMark/>
          </w:tcPr>
          <w:p w14:paraId="65DD171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6DCC873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Durak Sayısı</w:t>
            </w:r>
          </w:p>
        </w:tc>
        <w:tc>
          <w:tcPr>
            <w:tcW w:w="2880" w:type="dxa"/>
            <w:tcBorders>
              <w:top w:val="nil"/>
              <w:left w:val="nil"/>
              <w:bottom w:val="single" w:sz="4" w:space="0" w:color="auto"/>
              <w:right w:val="single" w:sz="4" w:space="0" w:color="auto"/>
            </w:tcBorders>
            <w:shd w:val="clear" w:color="auto" w:fill="auto"/>
            <w:vAlign w:val="center"/>
            <w:hideMark/>
          </w:tcPr>
          <w:p w14:paraId="5A6CB826"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9</w:t>
            </w:r>
          </w:p>
        </w:tc>
        <w:tc>
          <w:tcPr>
            <w:tcW w:w="880" w:type="dxa"/>
            <w:tcBorders>
              <w:top w:val="nil"/>
              <w:left w:val="nil"/>
              <w:bottom w:val="single" w:sz="4" w:space="0" w:color="auto"/>
              <w:right w:val="single" w:sz="4" w:space="0" w:color="auto"/>
            </w:tcBorders>
            <w:shd w:val="clear" w:color="000000" w:fill="FFFFFF"/>
            <w:vAlign w:val="center"/>
            <w:hideMark/>
          </w:tcPr>
          <w:p w14:paraId="17E18238"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14D4DD9"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50B9EF85" w14:textId="77777777" w:rsidTr="00F6735A">
        <w:trPr>
          <w:trHeight w:val="315"/>
        </w:trPr>
        <w:tc>
          <w:tcPr>
            <w:tcW w:w="1360" w:type="dxa"/>
            <w:vMerge/>
            <w:tcBorders>
              <w:top w:val="nil"/>
              <w:left w:val="nil"/>
              <w:bottom w:val="nil"/>
              <w:right w:val="single" w:sz="4" w:space="0" w:color="auto"/>
            </w:tcBorders>
            <w:vAlign w:val="center"/>
            <w:hideMark/>
          </w:tcPr>
          <w:p w14:paraId="020BE88E"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1DE549F5"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Kapı Sayısı</w:t>
            </w:r>
          </w:p>
        </w:tc>
        <w:tc>
          <w:tcPr>
            <w:tcW w:w="2880" w:type="dxa"/>
            <w:tcBorders>
              <w:top w:val="nil"/>
              <w:left w:val="nil"/>
              <w:bottom w:val="single" w:sz="4" w:space="0" w:color="auto"/>
              <w:right w:val="single" w:sz="4" w:space="0" w:color="auto"/>
            </w:tcBorders>
            <w:shd w:val="clear" w:color="auto" w:fill="auto"/>
            <w:vAlign w:val="center"/>
            <w:hideMark/>
          </w:tcPr>
          <w:p w14:paraId="00530298"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9</w:t>
            </w:r>
          </w:p>
        </w:tc>
        <w:tc>
          <w:tcPr>
            <w:tcW w:w="880" w:type="dxa"/>
            <w:tcBorders>
              <w:top w:val="nil"/>
              <w:left w:val="nil"/>
              <w:bottom w:val="single" w:sz="4" w:space="0" w:color="auto"/>
              <w:right w:val="single" w:sz="4" w:space="0" w:color="auto"/>
            </w:tcBorders>
            <w:shd w:val="clear" w:color="000000" w:fill="FFFFFF"/>
            <w:vAlign w:val="center"/>
            <w:hideMark/>
          </w:tcPr>
          <w:p w14:paraId="0B972962"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11B55D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52BC7942" w14:textId="77777777" w:rsidTr="00F6735A">
        <w:trPr>
          <w:trHeight w:val="315"/>
        </w:trPr>
        <w:tc>
          <w:tcPr>
            <w:tcW w:w="1360" w:type="dxa"/>
            <w:vMerge/>
            <w:tcBorders>
              <w:top w:val="nil"/>
              <w:left w:val="nil"/>
              <w:bottom w:val="nil"/>
              <w:right w:val="single" w:sz="4" w:space="0" w:color="auto"/>
            </w:tcBorders>
            <w:vAlign w:val="center"/>
            <w:hideMark/>
          </w:tcPr>
          <w:p w14:paraId="08268F9F"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A60731E"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Kontrol </w:t>
            </w:r>
          </w:p>
        </w:tc>
        <w:tc>
          <w:tcPr>
            <w:tcW w:w="2880" w:type="dxa"/>
            <w:tcBorders>
              <w:top w:val="nil"/>
              <w:left w:val="nil"/>
              <w:bottom w:val="single" w:sz="4" w:space="0" w:color="auto"/>
              <w:right w:val="single" w:sz="4" w:space="0" w:color="auto"/>
            </w:tcBorders>
            <w:shd w:val="clear" w:color="auto" w:fill="auto"/>
            <w:vAlign w:val="center"/>
            <w:hideMark/>
          </w:tcPr>
          <w:p w14:paraId="712D341E"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TAM ELEKTRONİK </w:t>
            </w:r>
          </w:p>
        </w:tc>
        <w:tc>
          <w:tcPr>
            <w:tcW w:w="880" w:type="dxa"/>
            <w:tcBorders>
              <w:top w:val="nil"/>
              <w:left w:val="nil"/>
              <w:bottom w:val="single" w:sz="4" w:space="0" w:color="auto"/>
              <w:right w:val="single" w:sz="4" w:space="0" w:color="auto"/>
            </w:tcBorders>
            <w:shd w:val="clear" w:color="000000" w:fill="FFFFFF"/>
            <w:vAlign w:val="center"/>
            <w:hideMark/>
          </w:tcPr>
          <w:p w14:paraId="6E35442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0C8483AF"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69B6746" w14:textId="77777777" w:rsidTr="00F6735A">
        <w:trPr>
          <w:trHeight w:val="315"/>
        </w:trPr>
        <w:tc>
          <w:tcPr>
            <w:tcW w:w="1360" w:type="dxa"/>
            <w:vMerge/>
            <w:tcBorders>
              <w:top w:val="nil"/>
              <w:left w:val="nil"/>
              <w:bottom w:val="nil"/>
              <w:right w:val="single" w:sz="4" w:space="0" w:color="auto"/>
            </w:tcBorders>
            <w:vAlign w:val="center"/>
            <w:hideMark/>
          </w:tcPr>
          <w:p w14:paraId="2384CB05"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86D43D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Tahrik </w:t>
            </w:r>
          </w:p>
        </w:tc>
        <w:tc>
          <w:tcPr>
            <w:tcW w:w="2880" w:type="dxa"/>
            <w:tcBorders>
              <w:top w:val="nil"/>
              <w:left w:val="nil"/>
              <w:bottom w:val="single" w:sz="4" w:space="0" w:color="auto"/>
              <w:right w:val="single" w:sz="4" w:space="0" w:color="auto"/>
            </w:tcBorders>
            <w:shd w:val="clear" w:color="auto" w:fill="auto"/>
            <w:vAlign w:val="center"/>
            <w:hideMark/>
          </w:tcPr>
          <w:p w14:paraId="52CFDAA8"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Elektromekanik</w:t>
            </w:r>
          </w:p>
        </w:tc>
        <w:tc>
          <w:tcPr>
            <w:tcW w:w="880" w:type="dxa"/>
            <w:tcBorders>
              <w:top w:val="nil"/>
              <w:left w:val="nil"/>
              <w:bottom w:val="single" w:sz="4" w:space="0" w:color="auto"/>
              <w:right w:val="single" w:sz="4" w:space="0" w:color="auto"/>
            </w:tcBorders>
            <w:shd w:val="clear" w:color="000000" w:fill="FFFFFF"/>
            <w:vAlign w:val="center"/>
            <w:hideMark/>
          </w:tcPr>
          <w:p w14:paraId="0B04332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3B2C1E83"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76A457E7" w14:textId="77777777" w:rsidTr="00F6735A">
        <w:trPr>
          <w:trHeight w:val="315"/>
        </w:trPr>
        <w:tc>
          <w:tcPr>
            <w:tcW w:w="1360" w:type="dxa"/>
            <w:vMerge/>
            <w:tcBorders>
              <w:top w:val="nil"/>
              <w:left w:val="nil"/>
              <w:bottom w:val="nil"/>
              <w:right w:val="single" w:sz="4" w:space="0" w:color="auto"/>
            </w:tcBorders>
            <w:vAlign w:val="center"/>
            <w:hideMark/>
          </w:tcPr>
          <w:p w14:paraId="32D5C08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D4885B6"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Makine Dairesinin yeri </w:t>
            </w:r>
          </w:p>
        </w:tc>
        <w:tc>
          <w:tcPr>
            <w:tcW w:w="2880" w:type="dxa"/>
            <w:tcBorders>
              <w:top w:val="nil"/>
              <w:left w:val="nil"/>
              <w:bottom w:val="single" w:sz="4" w:space="0" w:color="auto"/>
              <w:right w:val="single" w:sz="4" w:space="0" w:color="auto"/>
            </w:tcBorders>
            <w:shd w:val="clear" w:color="auto" w:fill="auto"/>
            <w:vAlign w:val="center"/>
            <w:hideMark/>
          </w:tcPr>
          <w:p w14:paraId="723E8290"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Yok</w:t>
            </w:r>
          </w:p>
        </w:tc>
        <w:tc>
          <w:tcPr>
            <w:tcW w:w="880" w:type="dxa"/>
            <w:tcBorders>
              <w:top w:val="nil"/>
              <w:left w:val="nil"/>
              <w:bottom w:val="single" w:sz="4" w:space="0" w:color="auto"/>
              <w:right w:val="single" w:sz="4" w:space="0" w:color="auto"/>
            </w:tcBorders>
            <w:shd w:val="clear" w:color="000000" w:fill="FFFFFF"/>
            <w:vAlign w:val="center"/>
            <w:hideMark/>
          </w:tcPr>
          <w:p w14:paraId="6323BA48"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6CAE529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41F8DFF8" w14:textId="77777777" w:rsidTr="00F6735A">
        <w:trPr>
          <w:trHeight w:val="315"/>
        </w:trPr>
        <w:tc>
          <w:tcPr>
            <w:tcW w:w="1360" w:type="dxa"/>
            <w:vMerge/>
            <w:tcBorders>
              <w:top w:val="nil"/>
              <w:left w:val="nil"/>
              <w:bottom w:val="nil"/>
              <w:right w:val="single" w:sz="4" w:space="0" w:color="auto"/>
            </w:tcBorders>
            <w:vAlign w:val="center"/>
            <w:hideMark/>
          </w:tcPr>
          <w:p w14:paraId="19CD3753"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0D02F1C"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Hassas Kat Ayarı </w:t>
            </w:r>
          </w:p>
        </w:tc>
        <w:tc>
          <w:tcPr>
            <w:tcW w:w="2880" w:type="dxa"/>
            <w:tcBorders>
              <w:top w:val="nil"/>
              <w:left w:val="nil"/>
              <w:bottom w:val="single" w:sz="4" w:space="0" w:color="auto"/>
              <w:right w:val="single" w:sz="4" w:space="0" w:color="auto"/>
            </w:tcBorders>
            <w:shd w:val="clear" w:color="auto" w:fill="auto"/>
            <w:vAlign w:val="center"/>
            <w:hideMark/>
          </w:tcPr>
          <w:p w14:paraId="7DAC3BB4"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+/- 5 mm </w:t>
            </w:r>
          </w:p>
        </w:tc>
        <w:tc>
          <w:tcPr>
            <w:tcW w:w="880" w:type="dxa"/>
            <w:tcBorders>
              <w:top w:val="nil"/>
              <w:left w:val="nil"/>
              <w:bottom w:val="single" w:sz="4" w:space="0" w:color="auto"/>
              <w:right w:val="single" w:sz="4" w:space="0" w:color="auto"/>
            </w:tcBorders>
            <w:shd w:val="clear" w:color="000000" w:fill="FFFFFF"/>
            <w:vAlign w:val="center"/>
            <w:hideMark/>
          </w:tcPr>
          <w:p w14:paraId="537B766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279492B"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194A3BE" w14:textId="77777777" w:rsidTr="00F6735A">
        <w:trPr>
          <w:trHeight w:val="315"/>
        </w:trPr>
        <w:tc>
          <w:tcPr>
            <w:tcW w:w="1360" w:type="dxa"/>
            <w:vMerge/>
            <w:tcBorders>
              <w:top w:val="nil"/>
              <w:left w:val="nil"/>
              <w:bottom w:val="nil"/>
              <w:right w:val="single" w:sz="4" w:space="0" w:color="auto"/>
            </w:tcBorders>
            <w:vAlign w:val="center"/>
            <w:hideMark/>
          </w:tcPr>
          <w:p w14:paraId="03B515C6"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510F6E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Kuyu Boyutları </w:t>
            </w:r>
          </w:p>
        </w:tc>
        <w:tc>
          <w:tcPr>
            <w:tcW w:w="2880" w:type="dxa"/>
            <w:tcBorders>
              <w:top w:val="nil"/>
              <w:left w:val="nil"/>
              <w:bottom w:val="single" w:sz="4" w:space="0" w:color="auto"/>
              <w:right w:val="single" w:sz="4" w:space="0" w:color="auto"/>
            </w:tcBorders>
            <w:shd w:val="clear" w:color="auto" w:fill="auto"/>
            <w:vAlign w:val="center"/>
            <w:hideMark/>
          </w:tcPr>
          <w:p w14:paraId="06DC57E2"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w:t>
            </w:r>
            <w:proofErr w:type="spellStart"/>
            <w:r w:rsidRPr="00F6735A">
              <w:rPr>
                <w:rFonts w:ascii="Arial" w:eastAsia="Times New Roman" w:hAnsi="Arial" w:cs="Arial"/>
                <w:sz w:val="20"/>
                <w:szCs w:val="20"/>
              </w:rPr>
              <w:t>kuyusuz</w:t>
            </w:r>
            <w:proofErr w:type="spell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4E241E6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AAFB3E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074605CB" w14:textId="77777777" w:rsidTr="00F6735A">
        <w:trPr>
          <w:trHeight w:val="315"/>
        </w:trPr>
        <w:tc>
          <w:tcPr>
            <w:tcW w:w="1360" w:type="dxa"/>
            <w:vMerge/>
            <w:tcBorders>
              <w:top w:val="nil"/>
              <w:left w:val="nil"/>
              <w:bottom w:val="nil"/>
              <w:right w:val="single" w:sz="4" w:space="0" w:color="auto"/>
            </w:tcBorders>
            <w:vAlign w:val="center"/>
            <w:hideMark/>
          </w:tcPr>
          <w:p w14:paraId="5E5A842B"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18D3EC9"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Kabin Boyutları </w:t>
            </w:r>
          </w:p>
        </w:tc>
        <w:tc>
          <w:tcPr>
            <w:tcW w:w="2880" w:type="dxa"/>
            <w:tcBorders>
              <w:top w:val="nil"/>
              <w:left w:val="nil"/>
              <w:bottom w:val="single" w:sz="4" w:space="0" w:color="auto"/>
              <w:right w:val="single" w:sz="4" w:space="0" w:color="auto"/>
            </w:tcBorders>
            <w:shd w:val="clear" w:color="auto" w:fill="auto"/>
            <w:vAlign w:val="center"/>
            <w:hideMark/>
          </w:tcPr>
          <w:p w14:paraId="32AE84B4"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w:t>
            </w:r>
            <w:proofErr w:type="spellStart"/>
            <w:r w:rsidRPr="00F6735A">
              <w:rPr>
                <w:rFonts w:ascii="Arial" w:eastAsia="Times New Roman" w:hAnsi="Arial" w:cs="Arial"/>
                <w:sz w:val="20"/>
                <w:szCs w:val="20"/>
              </w:rPr>
              <w:t>min</w:t>
            </w:r>
            <w:proofErr w:type="spellEnd"/>
            <w:r w:rsidRPr="00F6735A">
              <w:rPr>
                <w:rFonts w:ascii="Arial" w:eastAsia="Times New Roman" w:hAnsi="Arial" w:cs="Arial"/>
                <w:sz w:val="20"/>
                <w:szCs w:val="20"/>
              </w:rPr>
              <w:t xml:space="preserve"> 1400 x 2300 mm</w:t>
            </w:r>
          </w:p>
        </w:tc>
        <w:tc>
          <w:tcPr>
            <w:tcW w:w="880" w:type="dxa"/>
            <w:tcBorders>
              <w:top w:val="nil"/>
              <w:left w:val="nil"/>
              <w:bottom w:val="single" w:sz="4" w:space="0" w:color="auto"/>
              <w:right w:val="single" w:sz="4" w:space="0" w:color="auto"/>
            </w:tcBorders>
            <w:shd w:val="clear" w:color="000000" w:fill="FFFFFF"/>
            <w:vAlign w:val="center"/>
            <w:hideMark/>
          </w:tcPr>
          <w:p w14:paraId="6C25C58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0016D71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5E0D6E8B" w14:textId="77777777" w:rsidTr="00F6735A">
        <w:trPr>
          <w:trHeight w:val="510"/>
        </w:trPr>
        <w:tc>
          <w:tcPr>
            <w:tcW w:w="1360" w:type="dxa"/>
            <w:vMerge/>
            <w:tcBorders>
              <w:top w:val="nil"/>
              <w:left w:val="nil"/>
              <w:bottom w:val="nil"/>
              <w:right w:val="single" w:sz="4" w:space="0" w:color="auto"/>
            </w:tcBorders>
            <w:vAlign w:val="center"/>
            <w:hideMark/>
          </w:tcPr>
          <w:p w14:paraId="2458E2F7"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0107D0EE"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Kabin Tipi/ Kuyu Kapısı</w:t>
            </w:r>
          </w:p>
        </w:tc>
        <w:tc>
          <w:tcPr>
            <w:tcW w:w="2880" w:type="dxa"/>
            <w:tcBorders>
              <w:top w:val="nil"/>
              <w:left w:val="nil"/>
              <w:bottom w:val="single" w:sz="4" w:space="0" w:color="auto"/>
              <w:right w:val="single" w:sz="4" w:space="0" w:color="auto"/>
            </w:tcBorders>
            <w:shd w:val="clear" w:color="auto" w:fill="auto"/>
            <w:vAlign w:val="center"/>
            <w:hideMark/>
          </w:tcPr>
          <w:p w14:paraId="23E6E865"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merkezden açılır paslanmaz kapı </w:t>
            </w:r>
          </w:p>
        </w:tc>
        <w:tc>
          <w:tcPr>
            <w:tcW w:w="880" w:type="dxa"/>
            <w:tcBorders>
              <w:top w:val="nil"/>
              <w:left w:val="nil"/>
              <w:bottom w:val="single" w:sz="4" w:space="0" w:color="auto"/>
              <w:right w:val="single" w:sz="4" w:space="0" w:color="auto"/>
            </w:tcBorders>
            <w:shd w:val="clear" w:color="000000" w:fill="FFFFFF"/>
            <w:vAlign w:val="center"/>
            <w:hideMark/>
          </w:tcPr>
          <w:p w14:paraId="6C6E2B6E"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984FDE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0D73379D" w14:textId="77777777" w:rsidTr="00F6735A">
        <w:trPr>
          <w:trHeight w:val="510"/>
        </w:trPr>
        <w:tc>
          <w:tcPr>
            <w:tcW w:w="1360" w:type="dxa"/>
            <w:vMerge/>
            <w:tcBorders>
              <w:top w:val="nil"/>
              <w:left w:val="nil"/>
              <w:bottom w:val="nil"/>
              <w:right w:val="single" w:sz="4" w:space="0" w:color="auto"/>
            </w:tcBorders>
            <w:vAlign w:val="center"/>
            <w:hideMark/>
          </w:tcPr>
          <w:p w14:paraId="4456AC5A"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C1EDB13"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Kapı Boyutları</w:t>
            </w:r>
          </w:p>
        </w:tc>
        <w:tc>
          <w:tcPr>
            <w:tcW w:w="2880" w:type="dxa"/>
            <w:tcBorders>
              <w:top w:val="nil"/>
              <w:left w:val="nil"/>
              <w:bottom w:val="single" w:sz="4" w:space="0" w:color="auto"/>
              <w:right w:val="single" w:sz="4" w:space="0" w:color="auto"/>
            </w:tcBorders>
            <w:shd w:val="clear" w:color="auto" w:fill="auto"/>
            <w:vAlign w:val="center"/>
            <w:hideMark/>
          </w:tcPr>
          <w:p w14:paraId="56C754B2"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 TEKLİFTE BİLDİRİLECEKTİR x 2100 mm </w:t>
            </w:r>
          </w:p>
        </w:tc>
        <w:tc>
          <w:tcPr>
            <w:tcW w:w="880" w:type="dxa"/>
            <w:tcBorders>
              <w:top w:val="nil"/>
              <w:left w:val="nil"/>
              <w:bottom w:val="single" w:sz="4" w:space="0" w:color="auto"/>
              <w:right w:val="single" w:sz="4" w:space="0" w:color="auto"/>
            </w:tcBorders>
            <w:shd w:val="clear" w:color="000000" w:fill="FFFFFF"/>
            <w:vAlign w:val="center"/>
            <w:hideMark/>
          </w:tcPr>
          <w:p w14:paraId="380926F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2291764"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3FC7CB1A" w14:textId="77777777" w:rsidTr="00F6735A">
        <w:trPr>
          <w:trHeight w:val="315"/>
        </w:trPr>
        <w:tc>
          <w:tcPr>
            <w:tcW w:w="1360" w:type="dxa"/>
            <w:vMerge/>
            <w:tcBorders>
              <w:top w:val="nil"/>
              <w:left w:val="nil"/>
              <w:bottom w:val="nil"/>
              <w:right w:val="single" w:sz="4" w:space="0" w:color="auto"/>
            </w:tcBorders>
            <w:vAlign w:val="center"/>
            <w:hideMark/>
          </w:tcPr>
          <w:p w14:paraId="1829452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nil"/>
              <w:right w:val="single" w:sz="4" w:space="0" w:color="auto"/>
            </w:tcBorders>
            <w:shd w:val="clear" w:color="auto" w:fill="auto"/>
            <w:vAlign w:val="center"/>
            <w:hideMark/>
          </w:tcPr>
          <w:p w14:paraId="024F793D"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Güç Kaynağı</w:t>
            </w:r>
          </w:p>
        </w:tc>
        <w:tc>
          <w:tcPr>
            <w:tcW w:w="2880" w:type="dxa"/>
            <w:tcBorders>
              <w:top w:val="nil"/>
              <w:left w:val="nil"/>
              <w:bottom w:val="nil"/>
              <w:right w:val="single" w:sz="4" w:space="0" w:color="auto"/>
            </w:tcBorders>
            <w:shd w:val="clear" w:color="auto" w:fill="auto"/>
            <w:vAlign w:val="center"/>
            <w:hideMark/>
          </w:tcPr>
          <w:p w14:paraId="3DEABAE1"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:380 Volt, 50 Hertz </w:t>
            </w:r>
          </w:p>
        </w:tc>
        <w:tc>
          <w:tcPr>
            <w:tcW w:w="880" w:type="dxa"/>
            <w:tcBorders>
              <w:top w:val="nil"/>
              <w:left w:val="nil"/>
              <w:bottom w:val="nil"/>
              <w:right w:val="single" w:sz="4" w:space="0" w:color="auto"/>
            </w:tcBorders>
            <w:shd w:val="clear" w:color="000000" w:fill="FFFFFF"/>
            <w:vAlign w:val="center"/>
            <w:hideMark/>
          </w:tcPr>
          <w:p w14:paraId="71101989"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nil"/>
              <w:right w:val="single" w:sz="4" w:space="0" w:color="auto"/>
            </w:tcBorders>
            <w:shd w:val="clear" w:color="000000" w:fill="FFFFFF"/>
            <w:vAlign w:val="center"/>
            <w:hideMark/>
          </w:tcPr>
          <w:p w14:paraId="11B09EC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17D953C" w14:textId="77777777" w:rsidTr="00F6735A">
        <w:trPr>
          <w:trHeight w:val="315"/>
        </w:trPr>
        <w:tc>
          <w:tcPr>
            <w:tcW w:w="13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76E9F"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14:paraId="73EBC338"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YÜK ASANSÖRÜ</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14:paraId="36AD261E" w14:textId="77777777" w:rsidR="00F6735A" w:rsidRPr="00F6735A" w:rsidRDefault="00F6735A" w:rsidP="00F6735A">
            <w:pPr>
              <w:overflowPunct/>
              <w:autoSpaceDE/>
              <w:autoSpaceDN/>
              <w:rPr>
                <w:rFonts w:ascii="Arial" w:eastAsia="Times New Roman" w:hAnsi="Arial" w:cs="Arial"/>
                <w:b/>
                <w:bCs/>
              </w:rPr>
            </w:pPr>
            <w:r w:rsidRPr="00F6735A">
              <w:rPr>
                <w:rFonts w:ascii="Arial" w:eastAsia="Times New Roman" w:hAnsi="Arial" w:cs="Arial"/>
                <w:b/>
                <w:bCs/>
              </w:rPr>
              <w:t>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2B9C2098"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AD</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1F9B3CF0"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1</w:t>
            </w:r>
          </w:p>
        </w:tc>
      </w:tr>
      <w:tr w:rsidR="00F6735A" w:rsidRPr="00F6735A" w14:paraId="28E1FDDE"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9D2F4AA"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D00FDBD" w14:textId="77777777" w:rsidR="00F6735A" w:rsidRPr="00F6735A" w:rsidRDefault="00F6735A" w:rsidP="00F6735A">
            <w:pPr>
              <w:overflowPunct/>
              <w:autoSpaceDE/>
              <w:autoSpaceDN/>
              <w:ind w:firstLineChars="100" w:firstLine="200"/>
              <w:rPr>
                <w:rFonts w:ascii="Arial" w:eastAsia="Times New Roman" w:hAnsi="Arial" w:cs="Arial"/>
                <w:sz w:val="20"/>
                <w:szCs w:val="20"/>
              </w:rPr>
            </w:pPr>
            <w:r w:rsidRPr="00F6735A">
              <w:rPr>
                <w:rFonts w:ascii="Arial" w:eastAsia="Times New Roman" w:hAnsi="Arial" w:cs="Arial"/>
                <w:sz w:val="20"/>
                <w:szCs w:val="20"/>
              </w:rPr>
              <w:t>Asansör sayısı</w:t>
            </w:r>
          </w:p>
        </w:tc>
        <w:tc>
          <w:tcPr>
            <w:tcW w:w="2880" w:type="dxa"/>
            <w:tcBorders>
              <w:top w:val="nil"/>
              <w:left w:val="nil"/>
              <w:bottom w:val="single" w:sz="4" w:space="0" w:color="auto"/>
              <w:right w:val="single" w:sz="4" w:space="0" w:color="auto"/>
            </w:tcBorders>
            <w:shd w:val="clear" w:color="auto" w:fill="auto"/>
            <w:vAlign w:val="center"/>
            <w:hideMark/>
          </w:tcPr>
          <w:p w14:paraId="0A132FA7"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1 adet</w:t>
            </w:r>
          </w:p>
        </w:tc>
        <w:tc>
          <w:tcPr>
            <w:tcW w:w="880" w:type="dxa"/>
            <w:tcBorders>
              <w:top w:val="nil"/>
              <w:left w:val="nil"/>
              <w:bottom w:val="single" w:sz="4" w:space="0" w:color="auto"/>
              <w:right w:val="single" w:sz="4" w:space="0" w:color="auto"/>
            </w:tcBorders>
            <w:shd w:val="clear" w:color="000000" w:fill="FFFFFF"/>
            <w:vAlign w:val="center"/>
            <w:hideMark/>
          </w:tcPr>
          <w:p w14:paraId="1D17D40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362E4A3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75AD23B7"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0D4F7FB"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053A12DB" w14:textId="77777777" w:rsidR="00F6735A" w:rsidRPr="00F6735A" w:rsidRDefault="00F6735A" w:rsidP="00F6735A">
            <w:pPr>
              <w:overflowPunct/>
              <w:autoSpaceDE/>
              <w:autoSpaceDN/>
              <w:jc w:val="center"/>
              <w:rPr>
                <w:rFonts w:ascii="Arial" w:eastAsia="Times New Roman" w:hAnsi="Arial" w:cs="Arial"/>
                <w:sz w:val="20"/>
                <w:szCs w:val="20"/>
              </w:rPr>
            </w:pPr>
            <w:proofErr w:type="gramStart"/>
            <w:r w:rsidRPr="00F6735A">
              <w:rPr>
                <w:rFonts w:ascii="Arial" w:eastAsia="Times New Roman" w:hAnsi="Arial" w:cs="Arial"/>
                <w:sz w:val="20"/>
                <w:szCs w:val="20"/>
              </w:rPr>
              <w:t>kapasitesi</w:t>
            </w:r>
            <w:proofErr w:type="gramEnd"/>
          </w:p>
        </w:tc>
        <w:tc>
          <w:tcPr>
            <w:tcW w:w="2880" w:type="dxa"/>
            <w:tcBorders>
              <w:top w:val="nil"/>
              <w:left w:val="nil"/>
              <w:bottom w:val="single" w:sz="4" w:space="0" w:color="auto"/>
              <w:right w:val="single" w:sz="4" w:space="0" w:color="auto"/>
            </w:tcBorders>
            <w:shd w:val="clear" w:color="auto" w:fill="auto"/>
            <w:vAlign w:val="center"/>
            <w:hideMark/>
          </w:tcPr>
          <w:p w14:paraId="1FF217A8"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1000 kg</w:t>
            </w:r>
          </w:p>
        </w:tc>
        <w:tc>
          <w:tcPr>
            <w:tcW w:w="880" w:type="dxa"/>
            <w:tcBorders>
              <w:top w:val="nil"/>
              <w:left w:val="nil"/>
              <w:bottom w:val="single" w:sz="4" w:space="0" w:color="auto"/>
              <w:right w:val="single" w:sz="4" w:space="0" w:color="auto"/>
            </w:tcBorders>
            <w:shd w:val="clear" w:color="000000" w:fill="FFFFFF"/>
            <w:vAlign w:val="center"/>
            <w:hideMark/>
          </w:tcPr>
          <w:p w14:paraId="25823A9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100D9F83"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088559C"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E4011BE"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AF5514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w:t>
            </w:r>
          </w:p>
        </w:tc>
        <w:tc>
          <w:tcPr>
            <w:tcW w:w="2880" w:type="dxa"/>
            <w:tcBorders>
              <w:top w:val="nil"/>
              <w:left w:val="nil"/>
              <w:bottom w:val="single" w:sz="4" w:space="0" w:color="auto"/>
              <w:right w:val="single" w:sz="4" w:space="0" w:color="auto"/>
            </w:tcBorders>
            <w:shd w:val="clear" w:color="auto" w:fill="auto"/>
            <w:vAlign w:val="center"/>
            <w:hideMark/>
          </w:tcPr>
          <w:p w14:paraId="403B2366"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14:paraId="37C9D26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49984CB"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7B61572"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94910C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31634C1"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Hız </w:t>
            </w:r>
          </w:p>
        </w:tc>
        <w:tc>
          <w:tcPr>
            <w:tcW w:w="2880" w:type="dxa"/>
            <w:tcBorders>
              <w:top w:val="nil"/>
              <w:left w:val="nil"/>
              <w:bottom w:val="single" w:sz="4" w:space="0" w:color="auto"/>
              <w:right w:val="single" w:sz="4" w:space="0" w:color="auto"/>
            </w:tcBorders>
            <w:shd w:val="clear" w:color="auto" w:fill="auto"/>
            <w:vAlign w:val="center"/>
            <w:hideMark/>
          </w:tcPr>
          <w:p w14:paraId="35F2B75E"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 1.60 – 1,75 </w:t>
            </w:r>
            <w:proofErr w:type="spellStart"/>
            <w:r w:rsidRPr="00F6735A">
              <w:rPr>
                <w:rFonts w:ascii="Arial" w:eastAsia="Times New Roman" w:hAnsi="Arial" w:cs="Arial"/>
                <w:sz w:val="20"/>
                <w:szCs w:val="20"/>
              </w:rPr>
              <w:t>mt</w:t>
            </w:r>
            <w:proofErr w:type="spellEnd"/>
            <w:r w:rsidRPr="00F6735A">
              <w:rPr>
                <w:rFonts w:ascii="Arial" w:eastAsia="Times New Roman" w:hAnsi="Arial" w:cs="Arial"/>
                <w:sz w:val="20"/>
                <w:szCs w:val="20"/>
              </w:rPr>
              <w:t>/</w:t>
            </w:r>
            <w:proofErr w:type="spellStart"/>
            <w:proofErr w:type="gramStart"/>
            <w:r w:rsidRPr="00F6735A">
              <w:rPr>
                <w:rFonts w:ascii="Arial" w:eastAsia="Times New Roman" w:hAnsi="Arial" w:cs="Arial"/>
                <w:sz w:val="20"/>
                <w:szCs w:val="20"/>
              </w:rPr>
              <w:t>sn</w:t>
            </w:r>
            <w:proofErr w:type="spellEnd"/>
            <w:r w:rsidRPr="00F6735A">
              <w:rPr>
                <w:rFonts w:ascii="Arial" w:eastAsia="Times New Roman" w:hAnsi="Arial" w:cs="Arial"/>
                <w:sz w:val="20"/>
                <w:szCs w:val="20"/>
              </w:rPr>
              <w:t xml:space="preserve"> .</w:t>
            </w:r>
            <w:proofErr w:type="gramEnd"/>
            <w:r w:rsidRPr="00F6735A">
              <w:rPr>
                <w:rFonts w:ascii="Arial" w:eastAsia="Times New Roman" w:hAnsi="Arial" w:cs="Arial"/>
                <w:sz w:val="20"/>
                <w:szCs w:val="20"/>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3B715050"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0522EBA0"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766CD561"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61725C"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286CF2E3"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 xml:space="preserve">Seyir Mesafesi </w:t>
            </w:r>
          </w:p>
        </w:tc>
        <w:tc>
          <w:tcPr>
            <w:tcW w:w="2880" w:type="dxa"/>
            <w:tcBorders>
              <w:top w:val="nil"/>
              <w:left w:val="nil"/>
              <w:bottom w:val="single" w:sz="4" w:space="0" w:color="auto"/>
              <w:right w:val="single" w:sz="4" w:space="0" w:color="auto"/>
            </w:tcBorders>
            <w:shd w:val="clear" w:color="auto" w:fill="auto"/>
            <w:vAlign w:val="center"/>
            <w:hideMark/>
          </w:tcPr>
          <w:p w14:paraId="76AEC288" w14:textId="77777777" w:rsidR="00F6735A" w:rsidRPr="00F6735A" w:rsidRDefault="00F6735A" w:rsidP="00F6735A">
            <w:pPr>
              <w:overflowPunct/>
              <w:autoSpaceDE/>
              <w:autoSpaceDN/>
              <w:ind w:firstLineChars="500" w:firstLine="1000"/>
              <w:rPr>
                <w:rFonts w:ascii="Arial" w:eastAsia="Times New Roman" w:hAnsi="Arial" w:cs="Arial"/>
                <w:sz w:val="20"/>
                <w:szCs w:val="20"/>
              </w:rPr>
            </w:pPr>
            <w:proofErr w:type="gramStart"/>
            <w:r w:rsidRPr="00F6735A">
              <w:rPr>
                <w:rFonts w:ascii="Arial" w:eastAsia="Times New Roman" w:hAnsi="Arial" w:cs="Arial"/>
                <w:sz w:val="20"/>
                <w:szCs w:val="20"/>
              </w:rPr>
              <w:t>yaklaşık</w:t>
            </w:r>
            <w:proofErr w:type="gramEnd"/>
            <w:r w:rsidRPr="00F6735A">
              <w:rPr>
                <w:rFonts w:ascii="Arial" w:eastAsia="Times New Roman" w:hAnsi="Arial" w:cs="Arial"/>
                <w:sz w:val="20"/>
                <w:szCs w:val="20"/>
              </w:rPr>
              <w:t xml:space="preserve"> 41,6 m.</w:t>
            </w:r>
          </w:p>
        </w:tc>
        <w:tc>
          <w:tcPr>
            <w:tcW w:w="880" w:type="dxa"/>
            <w:tcBorders>
              <w:top w:val="nil"/>
              <w:left w:val="nil"/>
              <w:bottom w:val="single" w:sz="4" w:space="0" w:color="auto"/>
              <w:right w:val="single" w:sz="4" w:space="0" w:color="auto"/>
            </w:tcBorders>
            <w:shd w:val="clear" w:color="000000" w:fill="FFFFFF"/>
            <w:vAlign w:val="center"/>
            <w:hideMark/>
          </w:tcPr>
          <w:p w14:paraId="2969D3F8"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BF58E9C"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4D55652"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42DADB"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7D2DDB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Durak Sayısı</w:t>
            </w:r>
          </w:p>
        </w:tc>
        <w:tc>
          <w:tcPr>
            <w:tcW w:w="2880" w:type="dxa"/>
            <w:tcBorders>
              <w:top w:val="nil"/>
              <w:left w:val="nil"/>
              <w:bottom w:val="single" w:sz="4" w:space="0" w:color="auto"/>
              <w:right w:val="single" w:sz="4" w:space="0" w:color="auto"/>
            </w:tcBorders>
            <w:shd w:val="clear" w:color="auto" w:fill="auto"/>
            <w:vAlign w:val="center"/>
            <w:hideMark/>
          </w:tcPr>
          <w:p w14:paraId="7F8FE335"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 xml:space="preserve">10 </w:t>
            </w:r>
            <w:proofErr w:type="spellStart"/>
            <w:r w:rsidRPr="00F6735A">
              <w:rPr>
                <w:rFonts w:ascii="Arial" w:eastAsia="Times New Roman" w:hAnsi="Arial" w:cs="Arial"/>
                <w:sz w:val="20"/>
                <w:szCs w:val="20"/>
              </w:rPr>
              <w:t>katü</w:t>
            </w:r>
            <w:proofErr w:type="spellEnd"/>
            <w:r w:rsidRPr="00F6735A">
              <w:rPr>
                <w:rFonts w:ascii="Arial" w:eastAsia="Times New Roman" w:hAnsi="Arial" w:cs="Arial"/>
                <w:sz w:val="20"/>
                <w:szCs w:val="20"/>
              </w:rPr>
              <w:t xml:space="preserve"> / 10 durak</w:t>
            </w:r>
          </w:p>
        </w:tc>
        <w:tc>
          <w:tcPr>
            <w:tcW w:w="880" w:type="dxa"/>
            <w:tcBorders>
              <w:top w:val="nil"/>
              <w:left w:val="nil"/>
              <w:bottom w:val="single" w:sz="4" w:space="0" w:color="auto"/>
              <w:right w:val="single" w:sz="4" w:space="0" w:color="auto"/>
            </w:tcBorders>
            <w:shd w:val="clear" w:color="000000" w:fill="FFFFFF"/>
            <w:vAlign w:val="center"/>
            <w:hideMark/>
          </w:tcPr>
          <w:p w14:paraId="4E0C578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A867F7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40B4FC9F"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75D49F4"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40EAD807" w14:textId="77777777" w:rsidR="00F6735A" w:rsidRPr="00F6735A" w:rsidRDefault="00F6735A" w:rsidP="00F6735A">
            <w:pPr>
              <w:overflowPunct/>
              <w:autoSpaceDE/>
              <w:autoSpaceDN/>
              <w:jc w:val="center"/>
              <w:rPr>
                <w:rFonts w:ascii="Arial" w:eastAsia="Times New Roman" w:hAnsi="Arial" w:cs="Arial"/>
                <w:sz w:val="20"/>
                <w:szCs w:val="20"/>
              </w:rPr>
            </w:pPr>
            <w:proofErr w:type="gramStart"/>
            <w:r w:rsidRPr="00F6735A">
              <w:rPr>
                <w:rFonts w:ascii="Arial" w:eastAsia="Times New Roman" w:hAnsi="Arial" w:cs="Arial"/>
                <w:sz w:val="20"/>
                <w:szCs w:val="20"/>
              </w:rPr>
              <w:t>kabin</w:t>
            </w:r>
            <w:proofErr w:type="gramEnd"/>
          </w:p>
        </w:tc>
        <w:tc>
          <w:tcPr>
            <w:tcW w:w="2880" w:type="dxa"/>
            <w:tcBorders>
              <w:top w:val="nil"/>
              <w:left w:val="nil"/>
              <w:bottom w:val="single" w:sz="4" w:space="0" w:color="auto"/>
              <w:right w:val="single" w:sz="4" w:space="0" w:color="auto"/>
            </w:tcBorders>
            <w:shd w:val="clear" w:color="auto" w:fill="auto"/>
            <w:vAlign w:val="center"/>
            <w:hideMark/>
          </w:tcPr>
          <w:p w14:paraId="0C6E5BD7"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9</w:t>
            </w:r>
          </w:p>
        </w:tc>
        <w:tc>
          <w:tcPr>
            <w:tcW w:w="880" w:type="dxa"/>
            <w:tcBorders>
              <w:top w:val="nil"/>
              <w:left w:val="nil"/>
              <w:bottom w:val="single" w:sz="4" w:space="0" w:color="auto"/>
              <w:right w:val="single" w:sz="4" w:space="0" w:color="auto"/>
            </w:tcBorders>
            <w:shd w:val="clear" w:color="000000" w:fill="FFFFFF"/>
            <w:vAlign w:val="center"/>
            <w:hideMark/>
          </w:tcPr>
          <w:p w14:paraId="00C5EBAD"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3EEF189"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76FBBF40"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A4C3B9F"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9983720" w14:textId="77777777" w:rsidR="00F6735A" w:rsidRPr="00F6735A" w:rsidRDefault="00F6735A" w:rsidP="00F6735A">
            <w:pPr>
              <w:overflowPunct/>
              <w:autoSpaceDE/>
              <w:autoSpaceDN/>
              <w:rPr>
                <w:rFonts w:ascii="Arial" w:eastAsia="Times New Roman" w:hAnsi="Arial" w:cs="Arial"/>
                <w:sz w:val="20"/>
                <w:szCs w:val="20"/>
              </w:rPr>
            </w:pPr>
            <w:proofErr w:type="gramStart"/>
            <w:r w:rsidRPr="00F6735A">
              <w:rPr>
                <w:rFonts w:ascii="Arial" w:eastAsia="Times New Roman" w:hAnsi="Arial" w:cs="Arial"/>
                <w:sz w:val="20"/>
                <w:szCs w:val="20"/>
              </w:rPr>
              <w:t>giriş</w:t>
            </w:r>
            <w:proofErr w:type="gramEnd"/>
            <w:r w:rsidRPr="00F6735A">
              <w:rPr>
                <w:rFonts w:ascii="Arial" w:eastAsia="Times New Roman" w:hAnsi="Arial" w:cs="Arial"/>
                <w:sz w:val="20"/>
                <w:szCs w:val="20"/>
              </w:rPr>
              <w:t xml:space="preserve"> sayısı</w:t>
            </w:r>
          </w:p>
        </w:tc>
        <w:tc>
          <w:tcPr>
            <w:tcW w:w="2880" w:type="dxa"/>
            <w:tcBorders>
              <w:top w:val="nil"/>
              <w:left w:val="nil"/>
              <w:bottom w:val="single" w:sz="4" w:space="0" w:color="auto"/>
              <w:right w:val="single" w:sz="4" w:space="0" w:color="auto"/>
            </w:tcBorders>
            <w:shd w:val="clear" w:color="auto" w:fill="auto"/>
            <w:vAlign w:val="center"/>
            <w:hideMark/>
          </w:tcPr>
          <w:p w14:paraId="3F87A3E9"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1</w:t>
            </w:r>
          </w:p>
        </w:tc>
        <w:tc>
          <w:tcPr>
            <w:tcW w:w="880" w:type="dxa"/>
            <w:tcBorders>
              <w:top w:val="nil"/>
              <w:left w:val="nil"/>
              <w:bottom w:val="single" w:sz="4" w:space="0" w:color="auto"/>
              <w:right w:val="single" w:sz="4" w:space="0" w:color="auto"/>
            </w:tcBorders>
            <w:shd w:val="clear" w:color="000000" w:fill="FFFFFF"/>
            <w:vAlign w:val="center"/>
            <w:hideMark/>
          </w:tcPr>
          <w:p w14:paraId="51A800F4"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35396C4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701AEC04"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2E4E3D3"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1204ECF2" w14:textId="77777777" w:rsidR="00F6735A" w:rsidRPr="00F6735A" w:rsidRDefault="00F6735A" w:rsidP="00F6735A">
            <w:pPr>
              <w:overflowPunct/>
              <w:autoSpaceDE/>
              <w:autoSpaceDN/>
              <w:jc w:val="center"/>
              <w:rPr>
                <w:rFonts w:ascii="Arial" w:eastAsia="Times New Roman" w:hAnsi="Arial" w:cs="Arial"/>
                <w:sz w:val="20"/>
                <w:szCs w:val="20"/>
              </w:rPr>
            </w:pPr>
            <w:proofErr w:type="gramStart"/>
            <w:r w:rsidRPr="00F6735A">
              <w:rPr>
                <w:rFonts w:ascii="Arial" w:eastAsia="Times New Roman" w:hAnsi="Arial" w:cs="Arial"/>
                <w:sz w:val="20"/>
                <w:szCs w:val="20"/>
              </w:rPr>
              <w:t>kabin</w:t>
            </w:r>
            <w:proofErr w:type="gramEnd"/>
            <w:r w:rsidRPr="00F6735A">
              <w:rPr>
                <w:rFonts w:ascii="Arial" w:eastAsia="Times New Roman" w:hAnsi="Arial" w:cs="Arial"/>
                <w:sz w:val="20"/>
                <w:szCs w:val="20"/>
              </w:rPr>
              <w:t xml:space="preserve"> ölçüleri</w:t>
            </w:r>
          </w:p>
        </w:tc>
        <w:tc>
          <w:tcPr>
            <w:tcW w:w="2880" w:type="dxa"/>
            <w:tcBorders>
              <w:top w:val="nil"/>
              <w:left w:val="nil"/>
              <w:bottom w:val="single" w:sz="4" w:space="0" w:color="auto"/>
              <w:right w:val="single" w:sz="4" w:space="0" w:color="auto"/>
            </w:tcBorders>
            <w:shd w:val="clear" w:color="auto" w:fill="auto"/>
            <w:vAlign w:val="center"/>
            <w:hideMark/>
          </w:tcPr>
          <w:p w14:paraId="6202CAD7"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1700x1400 mm.</w:t>
            </w:r>
          </w:p>
        </w:tc>
        <w:tc>
          <w:tcPr>
            <w:tcW w:w="880" w:type="dxa"/>
            <w:tcBorders>
              <w:top w:val="nil"/>
              <w:left w:val="nil"/>
              <w:bottom w:val="single" w:sz="4" w:space="0" w:color="auto"/>
              <w:right w:val="single" w:sz="4" w:space="0" w:color="auto"/>
            </w:tcBorders>
            <w:shd w:val="clear" w:color="000000" w:fill="FFFFFF"/>
            <w:vAlign w:val="center"/>
            <w:hideMark/>
          </w:tcPr>
          <w:p w14:paraId="202C8C8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6817B22A"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5C892116"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3DD51D5"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6C99464C"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Tipi</w:t>
            </w:r>
          </w:p>
        </w:tc>
        <w:tc>
          <w:tcPr>
            <w:tcW w:w="2880" w:type="dxa"/>
            <w:tcBorders>
              <w:top w:val="nil"/>
              <w:left w:val="nil"/>
              <w:bottom w:val="single" w:sz="4" w:space="0" w:color="auto"/>
              <w:right w:val="single" w:sz="4" w:space="0" w:color="auto"/>
            </w:tcBorders>
            <w:shd w:val="clear" w:color="auto" w:fill="auto"/>
            <w:vAlign w:val="center"/>
            <w:hideMark/>
          </w:tcPr>
          <w:p w14:paraId="4F2ABD5B" w14:textId="77777777" w:rsidR="00F6735A" w:rsidRPr="00F6735A" w:rsidRDefault="00F6735A" w:rsidP="00F6735A">
            <w:pPr>
              <w:overflowPunct/>
              <w:autoSpaceDE/>
              <w:autoSpaceDN/>
              <w:ind w:firstLineChars="500" w:firstLine="1000"/>
              <w:rPr>
                <w:rFonts w:ascii="Arial" w:eastAsia="Times New Roman" w:hAnsi="Arial" w:cs="Arial"/>
                <w:sz w:val="20"/>
                <w:szCs w:val="20"/>
              </w:rPr>
            </w:pPr>
            <w:proofErr w:type="gramStart"/>
            <w:r w:rsidRPr="00F6735A">
              <w:rPr>
                <w:rFonts w:ascii="Arial" w:eastAsia="Times New Roman" w:hAnsi="Arial" w:cs="Arial"/>
                <w:sz w:val="20"/>
                <w:szCs w:val="20"/>
              </w:rPr>
              <w:t>şahıs</w:t>
            </w:r>
            <w:proofErr w:type="gramEnd"/>
          </w:p>
        </w:tc>
        <w:tc>
          <w:tcPr>
            <w:tcW w:w="880" w:type="dxa"/>
            <w:tcBorders>
              <w:top w:val="nil"/>
              <w:left w:val="nil"/>
              <w:bottom w:val="single" w:sz="4" w:space="0" w:color="auto"/>
              <w:right w:val="single" w:sz="4" w:space="0" w:color="auto"/>
            </w:tcBorders>
            <w:shd w:val="clear" w:color="000000" w:fill="FFFFFF"/>
            <w:vAlign w:val="center"/>
            <w:hideMark/>
          </w:tcPr>
          <w:p w14:paraId="35AF2DB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1C78ACC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65DF050C" w14:textId="77777777" w:rsidTr="00F6735A">
        <w:trPr>
          <w:trHeight w:val="102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3C73E2F"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5DA947D8"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Malzeme</w:t>
            </w:r>
          </w:p>
        </w:tc>
        <w:tc>
          <w:tcPr>
            <w:tcW w:w="2880" w:type="dxa"/>
            <w:tcBorders>
              <w:top w:val="nil"/>
              <w:left w:val="nil"/>
              <w:bottom w:val="single" w:sz="4" w:space="0" w:color="auto"/>
              <w:right w:val="single" w:sz="4" w:space="0" w:color="auto"/>
            </w:tcBorders>
            <w:shd w:val="clear" w:color="auto" w:fill="auto"/>
            <w:vAlign w:val="center"/>
            <w:hideMark/>
          </w:tcPr>
          <w:p w14:paraId="42362134" w14:textId="77777777" w:rsidR="00F6735A" w:rsidRPr="00F6735A" w:rsidRDefault="00F6735A" w:rsidP="00F6735A">
            <w:pPr>
              <w:overflowPunct/>
              <w:autoSpaceDE/>
              <w:autoSpaceDN/>
              <w:ind w:firstLineChars="500" w:firstLine="1000"/>
              <w:rPr>
                <w:rFonts w:ascii="Arial" w:eastAsia="Times New Roman" w:hAnsi="Arial" w:cs="Arial"/>
                <w:sz w:val="20"/>
                <w:szCs w:val="20"/>
              </w:rPr>
            </w:pPr>
            <w:proofErr w:type="gramStart"/>
            <w:r w:rsidRPr="00F6735A">
              <w:rPr>
                <w:rFonts w:ascii="Arial" w:eastAsia="Times New Roman" w:hAnsi="Arial" w:cs="Arial"/>
                <w:sz w:val="20"/>
                <w:szCs w:val="20"/>
              </w:rPr>
              <w:t>kuvvetli</w:t>
            </w:r>
            <w:proofErr w:type="gramEnd"/>
            <w:r w:rsidRPr="00F6735A">
              <w:rPr>
                <w:rFonts w:ascii="Arial" w:eastAsia="Times New Roman" w:hAnsi="Arial" w:cs="Arial"/>
                <w:sz w:val="20"/>
                <w:szCs w:val="20"/>
              </w:rPr>
              <w:t xml:space="preserve"> demir çerçeve içerisinde DKP saçtan EN 81-20"ye uygun olarak yapılmış olacak</w:t>
            </w:r>
          </w:p>
        </w:tc>
        <w:tc>
          <w:tcPr>
            <w:tcW w:w="880" w:type="dxa"/>
            <w:tcBorders>
              <w:top w:val="nil"/>
              <w:left w:val="nil"/>
              <w:bottom w:val="single" w:sz="4" w:space="0" w:color="auto"/>
              <w:right w:val="single" w:sz="4" w:space="0" w:color="auto"/>
            </w:tcBorders>
            <w:shd w:val="clear" w:color="000000" w:fill="FFFFFF"/>
            <w:vAlign w:val="center"/>
            <w:hideMark/>
          </w:tcPr>
          <w:p w14:paraId="31A4ABC5"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155E8347"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2EAD8BF1" w14:textId="77777777" w:rsidTr="00F6735A">
        <w:trPr>
          <w:trHeight w:val="51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7D1776D"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9DF50CF" w14:textId="77777777" w:rsidR="00F6735A" w:rsidRPr="00F6735A" w:rsidRDefault="00F6735A" w:rsidP="00F6735A">
            <w:pPr>
              <w:overflowPunct/>
              <w:autoSpaceDE/>
              <w:autoSpaceDN/>
              <w:jc w:val="center"/>
              <w:rPr>
                <w:rFonts w:ascii="Arial" w:eastAsia="Times New Roman" w:hAnsi="Arial" w:cs="Arial"/>
                <w:sz w:val="20"/>
                <w:szCs w:val="20"/>
              </w:rPr>
            </w:pPr>
            <w:proofErr w:type="gramStart"/>
            <w:r w:rsidRPr="00F6735A">
              <w:rPr>
                <w:rFonts w:ascii="Arial" w:eastAsia="Times New Roman" w:hAnsi="Arial" w:cs="Arial"/>
                <w:sz w:val="20"/>
                <w:szCs w:val="20"/>
              </w:rPr>
              <w:t>duvarlar</w:t>
            </w:r>
            <w:proofErr w:type="gramEnd"/>
          </w:p>
        </w:tc>
        <w:tc>
          <w:tcPr>
            <w:tcW w:w="2880" w:type="dxa"/>
            <w:tcBorders>
              <w:top w:val="nil"/>
              <w:left w:val="nil"/>
              <w:bottom w:val="single" w:sz="4" w:space="0" w:color="auto"/>
              <w:right w:val="single" w:sz="4" w:space="0" w:color="auto"/>
            </w:tcBorders>
            <w:shd w:val="clear" w:color="auto" w:fill="auto"/>
            <w:vAlign w:val="center"/>
            <w:hideMark/>
          </w:tcPr>
          <w:p w14:paraId="072C0898" w14:textId="77777777" w:rsidR="00F6735A" w:rsidRPr="00F6735A" w:rsidRDefault="00F6735A" w:rsidP="00F6735A">
            <w:pPr>
              <w:overflowPunct/>
              <w:autoSpaceDE/>
              <w:autoSpaceDN/>
              <w:ind w:firstLineChars="500" w:firstLine="1000"/>
              <w:rPr>
                <w:rFonts w:ascii="Arial" w:eastAsia="Times New Roman" w:hAnsi="Arial" w:cs="Arial"/>
                <w:sz w:val="20"/>
                <w:szCs w:val="20"/>
              </w:rPr>
            </w:pPr>
            <w:proofErr w:type="spellStart"/>
            <w:r w:rsidRPr="00F6735A">
              <w:rPr>
                <w:rFonts w:ascii="Arial" w:eastAsia="Times New Roman" w:hAnsi="Arial" w:cs="Arial"/>
                <w:sz w:val="20"/>
                <w:szCs w:val="20"/>
              </w:rPr>
              <w:t>satine</w:t>
            </w:r>
            <w:proofErr w:type="spellEnd"/>
            <w:r w:rsidRPr="00F6735A">
              <w:rPr>
                <w:rFonts w:ascii="Arial" w:eastAsia="Times New Roman" w:hAnsi="Arial" w:cs="Arial"/>
                <w:sz w:val="20"/>
                <w:szCs w:val="20"/>
              </w:rPr>
              <w:t xml:space="preserve"> paslanmaz çelik kaplı</w:t>
            </w:r>
          </w:p>
        </w:tc>
        <w:tc>
          <w:tcPr>
            <w:tcW w:w="880" w:type="dxa"/>
            <w:tcBorders>
              <w:top w:val="nil"/>
              <w:left w:val="nil"/>
              <w:bottom w:val="single" w:sz="4" w:space="0" w:color="auto"/>
              <w:right w:val="single" w:sz="4" w:space="0" w:color="auto"/>
            </w:tcBorders>
            <w:shd w:val="clear" w:color="000000" w:fill="FFFFFF"/>
            <w:vAlign w:val="center"/>
            <w:hideMark/>
          </w:tcPr>
          <w:p w14:paraId="3F525834"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550EAA71"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4F355AAC" w14:textId="77777777" w:rsidTr="00F6735A">
        <w:trPr>
          <w:trHeight w:val="51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2DE5CB0"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796B85C" w14:textId="77777777" w:rsidR="00F6735A" w:rsidRPr="00F6735A" w:rsidRDefault="00F6735A" w:rsidP="00F6735A">
            <w:pPr>
              <w:overflowPunct/>
              <w:autoSpaceDE/>
              <w:autoSpaceDN/>
              <w:jc w:val="center"/>
              <w:rPr>
                <w:rFonts w:ascii="Arial" w:eastAsia="Times New Roman" w:hAnsi="Arial" w:cs="Arial"/>
                <w:sz w:val="20"/>
                <w:szCs w:val="20"/>
              </w:rPr>
            </w:pPr>
            <w:proofErr w:type="gramStart"/>
            <w:r w:rsidRPr="00F6735A">
              <w:rPr>
                <w:rFonts w:ascii="Arial" w:eastAsia="Times New Roman" w:hAnsi="Arial" w:cs="Arial"/>
                <w:sz w:val="20"/>
                <w:szCs w:val="20"/>
              </w:rPr>
              <w:t>ön</w:t>
            </w:r>
            <w:proofErr w:type="gramEnd"/>
            <w:r w:rsidRPr="00F6735A">
              <w:rPr>
                <w:rFonts w:ascii="Arial" w:eastAsia="Times New Roman" w:hAnsi="Arial" w:cs="Arial"/>
                <w:sz w:val="20"/>
                <w:szCs w:val="20"/>
              </w:rPr>
              <w:t xml:space="preserve"> duvarlar</w:t>
            </w:r>
          </w:p>
        </w:tc>
        <w:tc>
          <w:tcPr>
            <w:tcW w:w="2880" w:type="dxa"/>
            <w:tcBorders>
              <w:top w:val="nil"/>
              <w:left w:val="nil"/>
              <w:bottom w:val="single" w:sz="4" w:space="0" w:color="auto"/>
              <w:right w:val="single" w:sz="4" w:space="0" w:color="auto"/>
            </w:tcBorders>
            <w:shd w:val="clear" w:color="auto" w:fill="auto"/>
            <w:vAlign w:val="center"/>
            <w:hideMark/>
          </w:tcPr>
          <w:p w14:paraId="2C2B74E5" w14:textId="77777777" w:rsidR="00F6735A" w:rsidRPr="00F6735A" w:rsidRDefault="00F6735A" w:rsidP="00F6735A">
            <w:pPr>
              <w:overflowPunct/>
              <w:autoSpaceDE/>
              <w:autoSpaceDN/>
              <w:ind w:firstLineChars="500" w:firstLine="1000"/>
              <w:rPr>
                <w:rFonts w:ascii="Arial" w:eastAsia="Times New Roman" w:hAnsi="Arial" w:cs="Arial"/>
                <w:sz w:val="20"/>
                <w:szCs w:val="20"/>
              </w:rPr>
            </w:pPr>
            <w:proofErr w:type="spellStart"/>
            <w:r w:rsidRPr="00F6735A">
              <w:rPr>
                <w:rFonts w:ascii="Arial" w:eastAsia="Times New Roman" w:hAnsi="Arial" w:cs="Arial"/>
                <w:sz w:val="20"/>
                <w:szCs w:val="20"/>
              </w:rPr>
              <w:t>satine</w:t>
            </w:r>
            <w:proofErr w:type="spellEnd"/>
            <w:r w:rsidRPr="00F6735A">
              <w:rPr>
                <w:rFonts w:ascii="Arial" w:eastAsia="Times New Roman" w:hAnsi="Arial" w:cs="Arial"/>
                <w:sz w:val="20"/>
                <w:szCs w:val="20"/>
              </w:rPr>
              <w:t xml:space="preserve"> paslanmaz çelik kaplı</w:t>
            </w:r>
          </w:p>
        </w:tc>
        <w:tc>
          <w:tcPr>
            <w:tcW w:w="880" w:type="dxa"/>
            <w:tcBorders>
              <w:top w:val="nil"/>
              <w:left w:val="nil"/>
              <w:bottom w:val="single" w:sz="4" w:space="0" w:color="auto"/>
              <w:right w:val="single" w:sz="4" w:space="0" w:color="auto"/>
            </w:tcBorders>
            <w:shd w:val="clear" w:color="000000" w:fill="FFFFFF"/>
            <w:vAlign w:val="center"/>
            <w:hideMark/>
          </w:tcPr>
          <w:p w14:paraId="1A303602"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694A2C6"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51AF67FB" w14:textId="77777777" w:rsidTr="00F6735A">
        <w:trPr>
          <w:trHeight w:val="51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CE46308"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0B80EFB"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Taban</w:t>
            </w:r>
          </w:p>
        </w:tc>
        <w:tc>
          <w:tcPr>
            <w:tcW w:w="2880" w:type="dxa"/>
            <w:tcBorders>
              <w:top w:val="nil"/>
              <w:left w:val="nil"/>
              <w:bottom w:val="single" w:sz="4" w:space="0" w:color="auto"/>
              <w:right w:val="single" w:sz="4" w:space="0" w:color="auto"/>
            </w:tcBorders>
            <w:shd w:val="clear" w:color="auto" w:fill="auto"/>
            <w:vAlign w:val="center"/>
            <w:hideMark/>
          </w:tcPr>
          <w:p w14:paraId="6023B4A8" w14:textId="77777777" w:rsidR="00F6735A" w:rsidRPr="00F6735A" w:rsidRDefault="00F6735A" w:rsidP="00F6735A">
            <w:pPr>
              <w:overflowPunct/>
              <w:autoSpaceDE/>
              <w:autoSpaceDN/>
              <w:rPr>
                <w:rFonts w:ascii="Arial" w:eastAsia="Times New Roman" w:hAnsi="Arial" w:cs="Arial"/>
                <w:sz w:val="20"/>
                <w:szCs w:val="20"/>
              </w:rPr>
            </w:pPr>
            <w:r w:rsidRPr="00F6735A">
              <w:rPr>
                <w:rFonts w:ascii="Arial" w:eastAsia="Times New Roman" w:hAnsi="Arial" w:cs="Arial"/>
                <w:sz w:val="20"/>
                <w:szCs w:val="20"/>
              </w:rPr>
              <w:t xml:space="preserve">Suni Granit veya </w:t>
            </w:r>
            <w:proofErr w:type="spellStart"/>
            <w:r w:rsidRPr="00F6735A">
              <w:rPr>
                <w:rFonts w:ascii="Arial" w:eastAsia="Times New Roman" w:hAnsi="Arial" w:cs="Arial"/>
                <w:sz w:val="20"/>
                <w:szCs w:val="20"/>
              </w:rPr>
              <w:t>Lunolium</w:t>
            </w:r>
            <w:proofErr w:type="spellEnd"/>
            <w:r w:rsidRPr="00F6735A">
              <w:rPr>
                <w:rFonts w:ascii="Arial" w:eastAsia="Times New Roman" w:hAnsi="Arial" w:cs="Arial"/>
                <w:sz w:val="20"/>
                <w:szCs w:val="20"/>
              </w:rPr>
              <w:t xml:space="preserve"> kaplı</w:t>
            </w:r>
          </w:p>
        </w:tc>
        <w:tc>
          <w:tcPr>
            <w:tcW w:w="880" w:type="dxa"/>
            <w:tcBorders>
              <w:top w:val="nil"/>
              <w:left w:val="nil"/>
              <w:bottom w:val="single" w:sz="4" w:space="0" w:color="auto"/>
              <w:right w:val="single" w:sz="4" w:space="0" w:color="auto"/>
            </w:tcBorders>
            <w:shd w:val="clear" w:color="000000" w:fill="FFFFFF"/>
            <w:vAlign w:val="center"/>
            <w:hideMark/>
          </w:tcPr>
          <w:p w14:paraId="54D68C70"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45D684BF"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5AB61BE1" w14:textId="77777777" w:rsidTr="00F6735A">
        <w:trPr>
          <w:trHeight w:val="102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134E4CB"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753A2D10" w14:textId="77777777" w:rsidR="00F6735A" w:rsidRPr="00F6735A" w:rsidRDefault="00F6735A" w:rsidP="00F6735A">
            <w:pPr>
              <w:overflowPunct/>
              <w:autoSpaceDE/>
              <w:autoSpaceDN/>
              <w:ind w:firstLineChars="300" w:firstLine="600"/>
              <w:rPr>
                <w:rFonts w:ascii="Arial" w:eastAsia="Times New Roman" w:hAnsi="Arial" w:cs="Arial"/>
                <w:sz w:val="20"/>
                <w:szCs w:val="20"/>
              </w:rPr>
            </w:pPr>
            <w:r w:rsidRPr="00F6735A">
              <w:rPr>
                <w:rFonts w:ascii="Arial" w:eastAsia="Times New Roman" w:hAnsi="Arial" w:cs="Arial"/>
                <w:sz w:val="20"/>
                <w:szCs w:val="20"/>
              </w:rPr>
              <w:t>Aydınlatma</w:t>
            </w:r>
          </w:p>
        </w:tc>
        <w:tc>
          <w:tcPr>
            <w:tcW w:w="2880" w:type="dxa"/>
            <w:tcBorders>
              <w:top w:val="nil"/>
              <w:left w:val="nil"/>
              <w:bottom w:val="single" w:sz="4" w:space="0" w:color="auto"/>
              <w:right w:val="single" w:sz="4" w:space="0" w:color="auto"/>
            </w:tcBorders>
            <w:shd w:val="clear" w:color="auto" w:fill="auto"/>
            <w:vAlign w:val="center"/>
            <w:hideMark/>
          </w:tcPr>
          <w:p w14:paraId="53DFBF8A" w14:textId="77777777" w:rsidR="00F6735A" w:rsidRPr="00F6735A" w:rsidRDefault="00F6735A" w:rsidP="00F6735A">
            <w:pPr>
              <w:overflowPunct/>
              <w:autoSpaceDE/>
              <w:autoSpaceDN/>
              <w:rPr>
                <w:rFonts w:ascii="Arial" w:eastAsia="Times New Roman" w:hAnsi="Arial" w:cs="Arial"/>
                <w:sz w:val="20"/>
                <w:szCs w:val="20"/>
              </w:rPr>
            </w:pPr>
            <w:proofErr w:type="gramStart"/>
            <w:r w:rsidRPr="00F6735A">
              <w:rPr>
                <w:rFonts w:ascii="Arial" w:eastAsia="Times New Roman" w:hAnsi="Arial" w:cs="Arial"/>
                <w:sz w:val="20"/>
                <w:szCs w:val="20"/>
              </w:rPr>
              <w:t>kabin</w:t>
            </w:r>
            <w:proofErr w:type="gramEnd"/>
            <w:r w:rsidRPr="00F6735A">
              <w:rPr>
                <w:rFonts w:ascii="Arial" w:eastAsia="Times New Roman" w:hAnsi="Arial" w:cs="Arial"/>
                <w:sz w:val="20"/>
                <w:szCs w:val="20"/>
              </w:rPr>
              <w:t xml:space="preserve"> içi aydınlatma kabin tavanını kapsayacak şekilde paslanmaz çelik proje ile kesin şekli belirlenecektir.</w:t>
            </w:r>
          </w:p>
        </w:tc>
        <w:tc>
          <w:tcPr>
            <w:tcW w:w="880" w:type="dxa"/>
            <w:tcBorders>
              <w:top w:val="nil"/>
              <w:left w:val="nil"/>
              <w:bottom w:val="single" w:sz="4" w:space="0" w:color="auto"/>
              <w:right w:val="single" w:sz="4" w:space="0" w:color="auto"/>
            </w:tcBorders>
            <w:shd w:val="clear" w:color="000000" w:fill="FFFFFF"/>
            <w:vAlign w:val="center"/>
            <w:hideMark/>
          </w:tcPr>
          <w:p w14:paraId="49C3ED5F"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7C761FFD"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4C1D5F46" w14:textId="77777777" w:rsidTr="00F6735A">
        <w:trPr>
          <w:trHeight w:val="76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586108"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48F1EAA"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Kapı Tipi</w:t>
            </w:r>
          </w:p>
        </w:tc>
        <w:tc>
          <w:tcPr>
            <w:tcW w:w="2880" w:type="dxa"/>
            <w:tcBorders>
              <w:top w:val="nil"/>
              <w:left w:val="nil"/>
              <w:bottom w:val="single" w:sz="4" w:space="0" w:color="auto"/>
              <w:right w:val="single" w:sz="4" w:space="0" w:color="auto"/>
            </w:tcBorders>
            <w:shd w:val="clear" w:color="auto" w:fill="auto"/>
            <w:vAlign w:val="center"/>
            <w:hideMark/>
          </w:tcPr>
          <w:p w14:paraId="7198206B" w14:textId="77777777" w:rsidR="00F6735A" w:rsidRPr="00F6735A" w:rsidRDefault="00F6735A" w:rsidP="00F6735A">
            <w:pPr>
              <w:overflowPunct/>
              <w:autoSpaceDE/>
              <w:autoSpaceDN/>
              <w:ind w:firstLineChars="500" w:firstLine="1000"/>
              <w:rPr>
                <w:rFonts w:ascii="Arial" w:eastAsia="Times New Roman" w:hAnsi="Arial" w:cs="Arial"/>
                <w:sz w:val="20"/>
                <w:szCs w:val="20"/>
              </w:rPr>
            </w:pPr>
            <w:r w:rsidRPr="00F6735A">
              <w:rPr>
                <w:rFonts w:ascii="Arial" w:eastAsia="Times New Roman" w:hAnsi="Arial" w:cs="Arial"/>
                <w:sz w:val="20"/>
                <w:szCs w:val="20"/>
              </w:rPr>
              <w:t>Tam otomatik Frekans kontrollü tek yöne toplanan teleskopik tip</w:t>
            </w:r>
          </w:p>
        </w:tc>
        <w:tc>
          <w:tcPr>
            <w:tcW w:w="880" w:type="dxa"/>
            <w:tcBorders>
              <w:top w:val="nil"/>
              <w:left w:val="nil"/>
              <w:bottom w:val="single" w:sz="4" w:space="0" w:color="auto"/>
              <w:right w:val="single" w:sz="4" w:space="0" w:color="auto"/>
            </w:tcBorders>
            <w:shd w:val="clear" w:color="000000" w:fill="FFFFFF"/>
            <w:vAlign w:val="center"/>
            <w:hideMark/>
          </w:tcPr>
          <w:p w14:paraId="74209FB4"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229BBFE4"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45B006A5" w14:textId="77777777" w:rsidTr="00F6735A">
        <w:trPr>
          <w:trHeight w:val="315"/>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DDCEB48" w14:textId="77777777" w:rsidR="00F6735A" w:rsidRPr="00F6735A" w:rsidRDefault="00F6735A" w:rsidP="00F6735A">
            <w:pPr>
              <w:overflowPunct/>
              <w:autoSpaceDE/>
              <w:autoSpaceDN/>
              <w:rPr>
                <w:rFonts w:ascii="Arial" w:eastAsia="Times New Roman" w:hAnsi="Arial" w:cs="Arial"/>
                <w:b/>
                <w:bCs/>
              </w:rPr>
            </w:pPr>
          </w:p>
        </w:tc>
        <w:tc>
          <w:tcPr>
            <w:tcW w:w="3100" w:type="dxa"/>
            <w:tcBorders>
              <w:top w:val="nil"/>
              <w:left w:val="nil"/>
              <w:bottom w:val="single" w:sz="4" w:space="0" w:color="auto"/>
              <w:right w:val="single" w:sz="4" w:space="0" w:color="auto"/>
            </w:tcBorders>
            <w:shd w:val="clear" w:color="auto" w:fill="auto"/>
            <w:vAlign w:val="center"/>
            <w:hideMark/>
          </w:tcPr>
          <w:p w14:paraId="3F3ADD62" w14:textId="77777777" w:rsidR="00F6735A" w:rsidRPr="00F6735A" w:rsidRDefault="00F6735A" w:rsidP="00F6735A">
            <w:pPr>
              <w:overflowPunct/>
              <w:autoSpaceDE/>
              <w:autoSpaceDN/>
              <w:jc w:val="center"/>
              <w:rPr>
                <w:rFonts w:ascii="Arial" w:eastAsia="Times New Roman" w:hAnsi="Arial" w:cs="Arial"/>
                <w:sz w:val="20"/>
                <w:szCs w:val="20"/>
              </w:rPr>
            </w:pPr>
            <w:r w:rsidRPr="00F6735A">
              <w:rPr>
                <w:rFonts w:ascii="Arial" w:eastAsia="Times New Roman" w:hAnsi="Arial" w:cs="Arial"/>
                <w:sz w:val="20"/>
                <w:szCs w:val="20"/>
              </w:rPr>
              <w:t>Kapı Malzemesi</w:t>
            </w:r>
          </w:p>
        </w:tc>
        <w:tc>
          <w:tcPr>
            <w:tcW w:w="2880" w:type="dxa"/>
            <w:tcBorders>
              <w:top w:val="nil"/>
              <w:left w:val="nil"/>
              <w:bottom w:val="single" w:sz="4" w:space="0" w:color="auto"/>
              <w:right w:val="single" w:sz="4" w:space="0" w:color="auto"/>
            </w:tcBorders>
            <w:shd w:val="clear" w:color="auto" w:fill="auto"/>
            <w:vAlign w:val="center"/>
            <w:hideMark/>
          </w:tcPr>
          <w:p w14:paraId="504BC33B" w14:textId="77777777" w:rsidR="00F6735A" w:rsidRPr="00F6735A" w:rsidRDefault="00F6735A" w:rsidP="00F6735A">
            <w:pPr>
              <w:overflowPunct/>
              <w:autoSpaceDE/>
              <w:autoSpaceDN/>
              <w:ind w:firstLineChars="500" w:firstLine="1000"/>
              <w:rPr>
                <w:rFonts w:ascii="Arial" w:eastAsia="Times New Roman" w:hAnsi="Arial" w:cs="Arial"/>
                <w:sz w:val="20"/>
                <w:szCs w:val="20"/>
              </w:rPr>
            </w:pPr>
            <w:proofErr w:type="spellStart"/>
            <w:r w:rsidRPr="00F6735A">
              <w:rPr>
                <w:rFonts w:ascii="Arial" w:eastAsia="Times New Roman" w:hAnsi="Arial" w:cs="Arial"/>
                <w:sz w:val="20"/>
                <w:szCs w:val="20"/>
              </w:rPr>
              <w:t>Satine</w:t>
            </w:r>
            <w:proofErr w:type="spellEnd"/>
            <w:r w:rsidRPr="00F6735A">
              <w:rPr>
                <w:rFonts w:ascii="Arial" w:eastAsia="Times New Roman" w:hAnsi="Arial" w:cs="Arial"/>
                <w:sz w:val="20"/>
                <w:szCs w:val="20"/>
              </w:rPr>
              <w:t xml:space="preserve"> paslanmaz çelik</w:t>
            </w:r>
          </w:p>
        </w:tc>
        <w:tc>
          <w:tcPr>
            <w:tcW w:w="880" w:type="dxa"/>
            <w:tcBorders>
              <w:top w:val="nil"/>
              <w:left w:val="nil"/>
              <w:bottom w:val="single" w:sz="4" w:space="0" w:color="auto"/>
              <w:right w:val="single" w:sz="4" w:space="0" w:color="auto"/>
            </w:tcBorders>
            <w:shd w:val="clear" w:color="000000" w:fill="FFFFFF"/>
            <w:vAlign w:val="center"/>
            <w:hideMark/>
          </w:tcPr>
          <w:p w14:paraId="058D84FB"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c>
          <w:tcPr>
            <w:tcW w:w="1620" w:type="dxa"/>
            <w:tcBorders>
              <w:top w:val="nil"/>
              <w:left w:val="nil"/>
              <w:bottom w:val="single" w:sz="4" w:space="0" w:color="auto"/>
              <w:right w:val="single" w:sz="4" w:space="0" w:color="auto"/>
            </w:tcBorders>
            <w:shd w:val="clear" w:color="000000" w:fill="FFFFFF"/>
            <w:vAlign w:val="center"/>
            <w:hideMark/>
          </w:tcPr>
          <w:p w14:paraId="21333CCB"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 </w:t>
            </w:r>
          </w:p>
        </w:tc>
      </w:tr>
      <w:tr w:rsidR="00F6735A" w:rsidRPr="00F6735A" w14:paraId="01670959" w14:textId="77777777" w:rsidTr="00F6735A">
        <w:trPr>
          <w:trHeight w:val="1290"/>
        </w:trPr>
        <w:tc>
          <w:tcPr>
            <w:tcW w:w="1360" w:type="dxa"/>
            <w:tcBorders>
              <w:top w:val="nil"/>
              <w:left w:val="single" w:sz="8" w:space="0" w:color="auto"/>
              <w:bottom w:val="single" w:sz="8" w:space="0" w:color="auto"/>
              <w:right w:val="single" w:sz="4" w:space="0" w:color="auto"/>
            </w:tcBorders>
            <w:shd w:val="clear" w:color="000000" w:fill="FFFFFF"/>
            <w:noWrap/>
            <w:vAlign w:val="center"/>
            <w:hideMark/>
          </w:tcPr>
          <w:p w14:paraId="0CFBCC0D" w14:textId="77777777" w:rsidR="00F6735A" w:rsidRPr="00F6735A" w:rsidRDefault="00F6735A" w:rsidP="00F6735A">
            <w:pPr>
              <w:overflowPunct/>
              <w:autoSpaceDE/>
              <w:autoSpaceDN/>
              <w:jc w:val="center"/>
              <w:rPr>
                <w:rFonts w:ascii="Arial" w:eastAsia="Times New Roman" w:hAnsi="Arial" w:cs="Arial"/>
                <w:b/>
                <w:bCs/>
              </w:rPr>
            </w:pPr>
            <w:r w:rsidRPr="00F6735A">
              <w:rPr>
                <w:rFonts w:ascii="Arial" w:eastAsia="Times New Roman" w:hAnsi="Arial" w:cs="Arial"/>
                <w:b/>
                <w:bCs/>
              </w:rPr>
              <w:t>4</w:t>
            </w:r>
          </w:p>
        </w:tc>
        <w:tc>
          <w:tcPr>
            <w:tcW w:w="3100" w:type="dxa"/>
            <w:tcBorders>
              <w:top w:val="nil"/>
              <w:left w:val="nil"/>
              <w:bottom w:val="single" w:sz="8" w:space="0" w:color="auto"/>
              <w:right w:val="single" w:sz="4" w:space="0" w:color="auto"/>
            </w:tcBorders>
            <w:shd w:val="clear" w:color="auto" w:fill="auto"/>
            <w:vAlign w:val="center"/>
            <w:hideMark/>
          </w:tcPr>
          <w:p w14:paraId="32CFB59D" w14:textId="77777777" w:rsidR="00F6735A" w:rsidRPr="00F6735A" w:rsidRDefault="00F6735A" w:rsidP="00F6735A">
            <w:pPr>
              <w:overflowPunct/>
              <w:autoSpaceDE/>
              <w:autoSpaceDN/>
              <w:jc w:val="center"/>
              <w:rPr>
                <w:rFonts w:ascii="Arial" w:eastAsia="Times New Roman" w:hAnsi="Arial" w:cs="Arial"/>
                <w:b/>
                <w:bCs/>
                <w:sz w:val="20"/>
                <w:szCs w:val="20"/>
              </w:rPr>
            </w:pPr>
            <w:r w:rsidRPr="00F6735A">
              <w:rPr>
                <w:rFonts w:ascii="Arial" w:eastAsia="Times New Roman" w:hAnsi="Arial" w:cs="Arial"/>
                <w:b/>
                <w:bCs/>
                <w:sz w:val="20"/>
                <w:szCs w:val="20"/>
              </w:rPr>
              <w:t xml:space="preserve">ASANSÖR PERİYODİK BAKIM </w:t>
            </w:r>
          </w:p>
        </w:tc>
        <w:tc>
          <w:tcPr>
            <w:tcW w:w="2880" w:type="dxa"/>
            <w:tcBorders>
              <w:top w:val="nil"/>
              <w:left w:val="nil"/>
              <w:bottom w:val="single" w:sz="8" w:space="0" w:color="auto"/>
              <w:right w:val="single" w:sz="4" w:space="0" w:color="auto"/>
            </w:tcBorders>
            <w:shd w:val="clear" w:color="auto" w:fill="auto"/>
            <w:vAlign w:val="center"/>
            <w:hideMark/>
          </w:tcPr>
          <w:p w14:paraId="657705ED" w14:textId="77777777" w:rsidR="00F6735A" w:rsidRPr="00F6735A" w:rsidRDefault="00F6735A" w:rsidP="00F6735A">
            <w:pPr>
              <w:overflowPunct/>
              <w:autoSpaceDE/>
              <w:autoSpaceDN/>
              <w:ind w:firstLineChars="500" w:firstLine="1000"/>
              <w:rPr>
                <w:rFonts w:ascii="Arial" w:eastAsia="Times New Roman" w:hAnsi="Arial" w:cs="Arial"/>
                <w:b/>
                <w:bCs/>
                <w:sz w:val="20"/>
                <w:szCs w:val="20"/>
              </w:rPr>
            </w:pPr>
            <w:r w:rsidRPr="00F6735A">
              <w:rPr>
                <w:rFonts w:ascii="Arial" w:eastAsia="Times New Roman" w:hAnsi="Arial" w:cs="Arial"/>
                <w:b/>
                <w:bCs/>
                <w:sz w:val="20"/>
                <w:szCs w:val="20"/>
              </w:rPr>
              <w:t xml:space="preserve">2 YILLIK BAKIM </w:t>
            </w:r>
            <w:proofErr w:type="gramStart"/>
            <w:r w:rsidRPr="00F6735A">
              <w:rPr>
                <w:rFonts w:ascii="Arial" w:eastAsia="Times New Roman" w:hAnsi="Arial" w:cs="Arial"/>
                <w:b/>
                <w:bCs/>
                <w:sz w:val="20"/>
                <w:szCs w:val="20"/>
              </w:rPr>
              <w:t>DAHİL</w:t>
            </w:r>
            <w:proofErr w:type="gramEnd"/>
            <w:r w:rsidRPr="00F6735A">
              <w:rPr>
                <w:rFonts w:ascii="Arial" w:eastAsia="Times New Roman" w:hAnsi="Arial" w:cs="Arial"/>
                <w:b/>
                <w:bCs/>
                <w:sz w:val="20"/>
                <w:szCs w:val="20"/>
              </w:rPr>
              <w:t xml:space="preserve"> OLUP 5 ASANSÖR *24 AY OLARAK HESAPLANACAKTIR.</w:t>
            </w:r>
          </w:p>
        </w:tc>
        <w:tc>
          <w:tcPr>
            <w:tcW w:w="880" w:type="dxa"/>
            <w:tcBorders>
              <w:top w:val="nil"/>
              <w:left w:val="nil"/>
              <w:bottom w:val="single" w:sz="8" w:space="0" w:color="auto"/>
              <w:right w:val="single" w:sz="4" w:space="0" w:color="auto"/>
            </w:tcBorders>
            <w:shd w:val="clear" w:color="000000" w:fill="FFFFFF"/>
            <w:vAlign w:val="center"/>
            <w:hideMark/>
          </w:tcPr>
          <w:p w14:paraId="222B304A" w14:textId="77777777" w:rsidR="00F6735A" w:rsidRPr="00F6735A" w:rsidRDefault="00F6735A" w:rsidP="00F6735A">
            <w:pPr>
              <w:overflowPunct/>
              <w:autoSpaceDE/>
              <w:autoSpaceDN/>
              <w:jc w:val="center"/>
              <w:rPr>
                <w:rFonts w:ascii="Arial" w:eastAsia="Times New Roman" w:hAnsi="Arial" w:cs="Arial"/>
                <w:b/>
                <w:bCs/>
                <w:sz w:val="20"/>
                <w:szCs w:val="20"/>
              </w:rPr>
            </w:pPr>
            <w:r w:rsidRPr="00F6735A">
              <w:rPr>
                <w:rFonts w:ascii="Arial" w:eastAsia="Times New Roman" w:hAnsi="Arial" w:cs="Arial"/>
                <w:b/>
                <w:bCs/>
                <w:sz w:val="20"/>
                <w:szCs w:val="20"/>
              </w:rPr>
              <w:t>ADET</w:t>
            </w:r>
          </w:p>
        </w:tc>
        <w:tc>
          <w:tcPr>
            <w:tcW w:w="1620" w:type="dxa"/>
            <w:tcBorders>
              <w:top w:val="nil"/>
              <w:left w:val="nil"/>
              <w:bottom w:val="single" w:sz="8" w:space="0" w:color="auto"/>
              <w:right w:val="single" w:sz="4" w:space="0" w:color="auto"/>
            </w:tcBorders>
            <w:shd w:val="clear" w:color="000000" w:fill="FFFFFF"/>
            <w:vAlign w:val="center"/>
            <w:hideMark/>
          </w:tcPr>
          <w:p w14:paraId="6DE83C87" w14:textId="77777777" w:rsidR="00F6735A" w:rsidRPr="00F6735A" w:rsidRDefault="00F6735A" w:rsidP="00F6735A">
            <w:pPr>
              <w:overflowPunct/>
              <w:autoSpaceDE/>
              <w:autoSpaceDN/>
              <w:jc w:val="center"/>
              <w:rPr>
                <w:rFonts w:ascii="Arial" w:eastAsia="Times New Roman" w:hAnsi="Arial" w:cs="Arial"/>
                <w:b/>
                <w:bCs/>
                <w:sz w:val="20"/>
                <w:szCs w:val="20"/>
              </w:rPr>
            </w:pPr>
            <w:r w:rsidRPr="00F6735A">
              <w:rPr>
                <w:rFonts w:ascii="Arial" w:eastAsia="Times New Roman" w:hAnsi="Arial" w:cs="Arial"/>
                <w:b/>
                <w:bCs/>
                <w:sz w:val="20"/>
                <w:szCs w:val="20"/>
              </w:rPr>
              <w:t>120 BAKIM</w:t>
            </w:r>
          </w:p>
        </w:tc>
      </w:tr>
    </w:tbl>
    <w:p w14:paraId="67AC77D9" w14:textId="06D59CD0" w:rsidR="001628EB" w:rsidRPr="00C32EE1" w:rsidRDefault="00F6735A" w:rsidP="00F6735A">
      <w:pPr>
        <w:pStyle w:val="GvdeMetni"/>
        <w:spacing w:after="120" w:line="240" w:lineRule="auto"/>
        <w:jc w:val="left"/>
        <w:rPr>
          <w:color w:val="auto"/>
        </w:rPr>
      </w:pPr>
      <w:r w:rsidRPr="00C32EE1">
        <w:rPr>
          <w:color w:val="auto"/>
        </w:rPr>
        <w:t xml:space="preserve"> </w:t>
      </w:r>
    </w:p>
    <w:sectPr w:rsidR="001628EB" w:rsidRPr="00C32EE1">
      <w:footerReference w:type="default" r:id="rId7"/>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48441" w14:textId="77777777" w:rsidR="00206A40" w:rsidRDefault="00206A40">
      <w:r>
        <w:separator/>
      </w:r>
    </w:p>
  </w:endnote>
  <w:endnote w:type="continuationSeparator" w:id="0">
    <w:p w14:paraId="577C7CE6" w14:textId="77777777" w:rsidR="00206A40" w:rsidRDefault="0020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000FDAC1" w:rsidR="00206A40" w:rsidRDefault="00206A40">
    <w:pPr>
      <w:pStyle w:val="AltBilgi"/>
    </w:pPr>
    <w:r>
      <w:tab/>
    </w:r>
    <w:r>
      <w:tab/>
      <w:t xml:space="preserve"> </w:t>
    </w:r>
    <w:r>
      <w:fldChar w:fldCharType="begin"/>
    </w:r>
    <w:r>
      <w:instrText xml:space="preserve"> PAGE </w:instrText>
    </w:r>
    <w:r>
      <w:fldChar w:fldCharType="separate"/>
    </w:r>
    <w:r w:rsidR="00CD56AD">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C5FA5" w14:textId="77777777" w:rsidR="00206A40" w:rsidRDefault="00206A40">
      <w:r>
        <w:separator/>
      </w:r>
    </w:p>
  </w:footnote>
  <w:footnote w:type="continuationSeparator" w:id="0">
    <w:p w14:paraId="1A24E56A" w14:textId="77777777" w:rsidR="00206A40" w:rsidRDefault="00206A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2D97"/>
    <w:rsid w:val="00082D47"/>
    <w:rsid w:val="000C3139"/>
    <w:rsid w:val="000E20EE"/>
    <w:rsid w:val="000F4924"/>
    <w:rsid w:val="00100306"/>
    <w:rsid w:val="001246AC"/>
    <w:rsid w:val="00125DB1"/>
    <w:rsid w:val="00126697"/>
    <w:rsid w:val="001628EB"/>
    <w:rsid w:val="00187C30"/>
    <w:rsid w:val="0019333F"/>
    <w:rsid w:val="00197A32"/>
    <w:rsid w:val="00206A40"/>
    <w:rsid w:val="0021561C"/>
    <w:rsid w:val="00220F43"/>
    <w:rsid w:val="00250547"/>
    <w:rsid w:val="00281644"/>
    <w:rsid w:val="002A275B"/>
    <w:rsid w:val="002E2271"/>
    <w:rsid w:val="00320D22"/>
    <w:rsid w:val="00342257"/>
    <w:rsid w:val="0035400F"/>
    <w:rsid w:val="003E541E"/>
    <w:rsid w:val="003F14F7"/>
    <w:rsid w:val="003F2DA8"/>
    <w:rsid w:val="003F7682"/>
    <w:rsid w:val="004140AF"/>
    <w:rsid w:val="004361D3"/>
    <w:rsid w:val="00452A2B"/>
    <w:rsid w:val="00460BA7"/>
    <w:rsid w:val="00466D59"/>
    <w:rsid w:val="004B7C5A"/>
    <w:rsid w:val="004D453F"/>
    <w:rsid w:val="00522690"/>
    <w:rsid w:val="00526C74"/>
    <w:rsid w:val="00526CBF"/>
    <w:rsid w:val="00564AE6"/>
    <w:rsid w:val="00575177"/>
    <w:rsid w:val="005A18BD"/>
    <w:rsid w:val="005A43DC"/>
    <w:rsid w:val="005B2FEB"/>
    <w:rsid w:val="005E4CF1"/>
    <w:rsid w:val="0065151E"/>
    <w:rsid w:val="00652593"/>
    <w:rsid w:val="00677424"/>
    <w:rsid w:val="006C17AA"/>
    <w:rsid w:val="006E5464"/>
    <w:rsid w:val="006F1B0B"/>
    <w:rsid w:val="00716398"/>
    <w:rsid w:val="00723F98"/>
    <w:rsid w:val="0076194D"/>
    <w:rsid w:val="00764FA3"/>
    <w:rsid w:val="007E2A1B"/>
    <w:rsid w:val="007F511A"/>
    <w:rsid w:val="007F55C9"/>
    <w:rsid w:val="00803812"/>
    <w:rsid w:val="00812554"/>
    <w:rsid w:val="00831636"/>
    <w:rsid w:val="008329B0"/>
    <w:rsid w:val="00840E0C"/>
    <w:rsid w:val="00855F38"/>
    <w:rsid w:val="00871AFD"/>
    <w:rsid w:val="0087280D"/>
    <w:rsid w:val="008822EE"/>
    <w:rsid w:val="008936EB"/>
    <w:rsid w:val="00895833"/>
    <w:rsid w:val="00897611"/>
    <w:rsid w:val="008A1D2E"/>
    <w:rsid w:val="008B09B4"/>
    <w:rsid w:val="008B3219"/>
    <w:rsid w:val="008C4713"/>
    <w:rsid w:val="008C6236"/>
    <w:rsid w:val="008F00CE"/>
    <w:rsid w:val="008F0F5D"/>
    <w:rsid w:val="00901C88"/>
    <w:rsid w:val="00971853"/>
    <w:rsid w:val="009B3812"/>
    <w:rsid w:val="00A83CDB"/>
    <w:rsid w:val="00A962C5"/>
    <w:rsid w:val="00AB65F6"/>
    <w:rsid w:val="00AB6C85"/>
    <w:rsid w:val="00B70621"/>
    <w:rsid w:val="00B8019D"/>
    <w:rsid w:val="00B92BCC"/>
    <w:rsid w:val="00BE7BF1"/>
    <w:rsid w:val="00C07E96"/>
    <w:rsid w:val="00C120AE"/>
    <w:rsid w:val="00C32EE1"/>
    <w:rsid w:val="00C50954"/>
    <w:rsid w:val="00C51195"/>
    <w:rsid w:val="00C66D2C"/>
    <w:rsid w:val="00C75642"/>
    <w:rsid w:val="00C949B2"/>
    <w:rsid w:val="00CD0F20"/>
    <w:rsid w:val="00CD15DA"/>
    <w:rsid w:val="00CD2A9C"/>
    <w:rsid w:val="00CD56AD"/>
    <w:rsid w:val="00D024CE"/>
    <w:rsid w:val="00D43C73"/>
    <w:rsid w:val="00D53F3D"/>
    <w:rsid w:val="00D86640"/>
    <w:rsid w:val="00D90C09"/>
    <w:rsid w:val="00D95CDF"/>
    <w:rsid w:val="00DC3A07"/>
    <w:rsid w:val="00E00178"/>
    <w:rsid w:val="00E16D83"/>
    <w:rsid w:val="00E373D8"/>
    <w:rsid w:val="00E4549C"/>
    <w:rsid w:val="00E763A7"/>
    <w:rsid w:val="00EA2FF1"/>
    <w:rsid w:val="00EE5C83"/>
    <w:rsid w:val="00EE5C86"/>
    <w:rsid w:val="00EF6A56"/>
    <w:rsid w:val="00F01972"/>
    <w:rsid w:val="00F13B66"/>
    <w:rsid w:val="00F26308"/>
    <w:rsid w:val="00F53AE6"/>
    <w:rsid w:val="00F54D2C"/>
    <w:rsid w:val="00F579BD"/>
    <w:rsid w:val="00F67197"/>
    <w:rsid w:val="00F6735A"/>
    <w:rsid w:val="00FA53B9"/>
    <w:rsid w:val="00FC5C60"/>
    <w:rsid w:val="00FF029E"/>
    <w:rsid w:val="00FF08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character" w:customStyle="1" w:styleId="hidden-xs">
    <w:name w:val="hidden-xs"/>
    <w:basedOn w:val="VarsaylanParagrafYazTipi"/>
    <w:rsid w:val="00564AE6"/>
  </w:style>
  <w:style w:type="table" w:styleId="TabloKlavuzu">
    <w:name w:val="Table Grid"/>
    <w:basedOn w:val="NormalTablo"/>
    <w:uiPriority w:val="39"/>
    <w:rsid w:val="00526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347709">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157646949">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27802126">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ydin.edu.tr/tr-tr/ihalele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13</Pages>
  <Words>6161</Words>
  <Characters>35121</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İbrahim ÇELİK</cp:lastModifiedBy>
  <cp:revision>25</cp:revision>
  <cp:lastPrinted>2019-10-08T06:59:00Z</cp:lastPrinted>
  <dcterms:created xsi:type="dcterms:W3CDTF">2019-07-05T12:28:00Z</dcterms:created>
  <dcterms:modified xsi:type="dcterms:W3CDTF">2019-10-21T12:28:00Z</dcterms:modified>
</cp:coreProperties>
</file>